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F2" w:rsidRDefault="00BE44F2" w:rsidP="00BE44F2">
      <w:pPr>
        <w:pStyle w:val="CompanyName"/>
        <w:rPr>
          <w:rFonts w:eastAsiaTheme="minorEastAsia" w:cstheme="minorBidi"/>
          <w:b w:val="0"/>
          <w:color w:val="auto"/>
          <w:sz w:val="22"/>
          <w:szCs w:val="22"/>
          <w:lang w:val="da-DK" w:eastAsia="da-DK"/>
        </w:rPr>
      </w:pPr>
      <w:bookmarkStart w:id="0" w:name="_Toc263925358"/>
      <w:bookmarkStart w:id="1" w:name="_GoBack"/>
      <w:bookmarkEnd w:id="1"/>
    </w:p>
    <w:p w:rsidR="00EE3F47" w:rsidRDefault="007E6BC0" w:rsidP="007663E1">
      <w:pPr>
        <w:pStyle w:val="CompanyName"/>
        <w:rPr>
          <w:rFonts w:cstheme="minorHAnsi"/>
          <w:lang w:val="da-DK"/>
        </w:rPr>
      </w:pPr>
      <w:r>
        <w:rPr>
          <w:rFonts w:cstheme="minorHAnsi"/>
          <w:lang w:val="da-DK"/>
        </w:rPr>
        <w:t>KURSUSTILBUD I 201</w:t>
      </w:r>
      <w:r w:rsidR="00A70F12">
        <w:rPr>
          <w:rFonts w:cstheme="minorHAnsi"/>
          <w:lang w:val="da-DK"/>
        </w:rPr>
        <w:t>6</w:t>
      </w:r>
      <w:r>
        <w:rPr>
          <w:rFonts w:cstheme="minorHAnsi"/>
          <w:lang w:val="da-DK"/>
        </w:rPr>
        <w:t>-2017</w:t>
      </w:r>
    </w:p>
    <w:p w:rsidR="007E6BC0" w:rsidRDefault="007E6BC0" w:rsidP="007663E1">
      <w:pPr>
        <w:pStyle w:val="CompanyName"/>
        <w:rPr>
          <w:rFonts w:cstheme="minorHAnsi"/>
          <w:lang w:val="da-DK"/>
        </w:rPr>
      </w:pPr>
    </w:p>
    <w:p w:rsidR="007E6BC0" w:rsidRPr="00A70F12" w:rsidRDefault="000D03FE" w:rsidP="007663E1">
      <w:pPr>
        <w:pStyle w:val="CompanyName"/>
        <w:rPr>
          <w:rFonts w:cstheme="minorHAnsi"/>
          <w:sz w:val="32"/>
          <w:lang w:val="en-GB"/>
        </w:rPr>
      </w:pPr>
      <w:r w:rsidRPr="00A70F12">
        <w:rPr>
          <w:rFonts w:cstheme="minorHAnsi"/>
          <w:sz w:val="32"/>
          <w:lang w:val="en-GB"/>
        </w:rPr>
        <w:t>Educational informatics</w:t>
      </w:r>
      <w:r w:rsidR="006A5C77" w:rsidRPr="00A70F12">
        <w:rPr>
          <w:rFonts w:cstheme="minorHAnsi"/>
          <w:sz w:val="32"/>
          <w:lang w:val="en-GB"/>
        </w:rPr>
        <w:t xml:space="preserve"> for senior teachers</w:t>
      </w:r>
      <w:r w:rsidRPr="00A70F12">
        <w:rPr>
          <w:rFonts w:cstheme="minorHAnsi"/>
          <w:sz w:val="32"/>
          <w:lang w:val="en-GB"/>
        </w:rPr>
        <w:t>/Edu-it</w:t>
      </w:r>
      <w:r w:rsidR="00473641" w:rsidRPr="00A70F12">
        <w:rPr>
          <w:rFonts w:cstheme="minorHAnsi"/>
          <w:sz w:val="32"/>
          <w:lang w:val="en-GB"/>
        </w:rPr>
        <w:t xml:space="preserve"> </w:t>
      </w:r>
      <w:r w:rsidR="006A5C77" w:rsidRPr="00A70F12">
        <w:rPr>
          <w:rFonts w:cstheme="minorHAnsi"/>
          <w:sz w:val="32"/>
          <w:lang w:val="en-GB"/>
        </w:rPr>
        <w:t>S</w:t>
      </w:r>
    </w:p>
    <w:p w:rsidR="00473641" w:rsidRPr="007E6BC0" w:rsidRDefault="00473641" w:rsidP="007663E1">
      <w:pPr>
        <w:pStyle w:val="CompanyName"/>
        <w:rPr>
          <w:rFonts w:cstheme="minorHAnsi"/>
          <w:sz w:val="32"/>
          <w:lang w:val="da-DK"/>
        </w:rPr>
      </w:pPr>
      <w:r w:rsidRPr="007E6BC0">
        <w:rPr>
          <w:rFonts w:cstheme="minorHAnsi"/>
          <w:sz w:val="32"/>
          <w:lang w:val="da-DK"/>
        </w:rPr>
        <w:t>– gentænkning og redesign af undervisning med IKT</w:t>
      </w:r>
    </w:p>
    <w:p w:rsidR="003E5892" w:rsidRDefault="003E5892" w:rsidP="003E5892">
      <w:pPr>
        <w:spacing w:after="200" w:line="276" w:lineRule="auto"/>
        <w:rPr>
          <w:rFonts w:asciiTheme="minorHAnsi" w:eastAsiaTheme="minorEastAsia" w:hAnsiTheme="minorHAnsi" w:cstheme="minorBidi"/>
          <w:sz w:val="22"/>
          <w:szCs w:val="22"/>
          <w:lang w:eastAsia="da-DK"/>
        </w:rPr>
      </w:pPr>
      <w:r w:rsidRPr="006B6C97">
        <w:rPr>
          <w:rFonts w:asciiTheme="minorHAnsi" w:eastAsiaTheme="minorHAnsi" w:hAnsiTheme="minorHAnsi" w:cstheme="minorHAnsi"/>
          <w:b/>
          <w:color w:val="1F497D" w:themeColor="text2"/>
          <w:sz w:val="28"/>
          <w:szCs w:val="36"/>
          <w:lang w:eastAsia="ja-JP"/>
        </w:rPr>
        <w:t>Formålet med kurset</w:t>
      </w:r>
      <w:r w:rsidRPr="00E137AF">
        <w:rPr>
          <w:rFonts w:asciiTheme="minorHAnsi" w:eastAsiaTheme="minorEastAsia" w:hAnsiTheme="minorHAnsi" w:cstheme="minorBidi"/>
          <w:sz w:val="22"/>
          <w:szCs w:val="22"/>
          <w:lang w:eastAsia="da-DK"/>
        </w:rPr>
        <w:t xml:space="preserve"> </w:t>
      </w:r>
    </w:p>
    <w:p w:rsidR="003E5892" w:rsidRDefault="003E5892" w:rsidP="003E5892">
      <w:pPr>
        <w:spacing w:after="200" w:line="276" w:lineRule="auto"/>
        <w:rPr>
          <w:rFonts w:asciiTheme="minorHAnsi" w:eastAsiaTheme="minorEastAsia" w:hAnsiTheme="minorHAnsi" w:cstheme="minorBidi"/>
          <w:sz w:val="22"/>
          <w:szCs w:val="22"/>
          <w:lang w:eastAsia="da-DK"/>
        </w:rPr>
      </w:pPr>
      <w:r w:rsidRPr="00CE4C06">
        <w:rPr>
          <w:rFonts w:asciiTheme="minorHAnsi" w:eastAsiaTheme="minorEastAsia" w:hAnsiTheme="minorHAnsi" w:cstheme="minorBidi"/>
          <w:sz w:val="22"/>
          <w:szCs w:val="22"/>
          <w:lang w:eastAsia="da-DK"/>
        </w:rPr>
        <w:t xml:space="preserve">Overordnet </w:t>
      </w:r>
      <w:r>
        <w:rPr>
          <w:rFonts w:asciiTheme="minorHAnsi" w:eastAsiaTheme="minorEastAsia" w:hAnsiTheme="minorHAnsi" w:cstheme="minorBidi"/>
          <w:sz w:val="22"/>
          <w:szCs w:val="22"/>
          <w:lang w:eastAsia="da-DK"/>
        </w:rPr>
        <w:t>form</w:t>
      </w:r>
      <w:r w:rsidRPr="00CE4C06">
        <w:rPr>
          <w:rFonts w:asciiTheme="minorHAnsi" w:eastAsiaTheme="minorEastAsia" w:hAnsiTheme="minorHAnsi" w:cstheme="minorBidi"/>
          <w:sz w:val="22"/>
          <w:szCs w:val="22"/>
          <w:lang w:eastAsia="da-DK"/>
        </w:rPr>
        <w:t>ål</w:t>
      </w:r>
      <w:r>
        <w:rPr>
          <w:rFonts w:asciiTheme="minorHAnsi" w:eastAsiaTheme="minorEastAsia" w:hAnsiTheme="minorHAnsi" w:cstheme="minorBidi"/>
          <w:sz w:val="22"/>
          <w:szCs w:val="22"/>
          <w:lang w:eastAsia="da-DK"/>
        </w:rPr>
        <w:t xml:space="preserve"> for Edu-</w:t>
      </w:r>
      <w:r w:rsidRPr="00CE4C06">
        <w:rPr>
          <w:rFonts w:asciiTheme="minorHAnsi" w:eastAsiaTheme="minorEastAsia" w:hAnsiTheme="minorHAnsi" w:cstheme="minorBidi"/>
          <w:sz w:val="22"/>
          <w:szCs w:val="22"/>
          <w:lang w:eastAsia="da-DK"/>
        </w:rPr>
        <w:t xml:space="preserve">IT </w:t>
      </w:r>
      <w:r>
        <w:rPr>
          <w:rFonts w:asciiTheme="minorHAnsi" w:eastAsiaTheme="minorEastAsia" w:hAnsiTheme="minorHAnsi" w:cstheme="minorBidi"/>
          <w:sz w:val="22"/>
          <w:szCs w:val="22"/>
          <w:lang w:eastAsia="da-DK"/>
        </w:rPr>
        <w:t xml:space="preserve">kurset </w:t>
      </w:r>
      <w:r w:rsidRPr="00CE4C06">
        <w:rPr>
          <w:rFonts w:asciiTheme="minorHAnsi" w:eastAsiaTheme="minorEastAsia" w:hAnsiTheme="minorHAnsi" w:cstheme="minorBidi"/>
          <w:sz w:val="22"/>
          <w:szCs w:val="22"/>
          <w:lang w:eastAsia="da-DK"/>
        </w:rPr>
        <w:t>på Healt</w:t>
      </w:r>
      <w:r>
        <w:rPr>
          <w:rFonts w:asciiTheme="minorHAnsi" w:eastAsiaTheme="minorEastAsia" w:hAnsiTheme="minorHAnsi" w:cstheme="minorBidi"/>
          <w:sz w:val="22"/>
          <w:szCs w:val="22"/>
          <w:lang w:eastAsia="da-DK"/>
        </w:rPr>
        <w:t>h er</w:t>
      </w:r>
      <w:r w:rsidR="003A70B3">
        <w:rPr>
          <w:rFonts w:asciiTheme="minorHAnsi" w:eastAsiaTheme="minorEastAsia" w:hAnsiTheme="minorHAnsi" w:cstheme="minorBidi"/>
          <w:sz w:val="22"/>
          <w:szCs w:val="22"/>
          <w:lang w:eastAsia="da-DK"/>
        </w:rPr>
        <w:t>,</w:t>
      </w:r>
      <w:r>
        <w:rPr>
          <w:rFonts w:asciiTheme="minorHAnsi" w:eastAsiaTheme="minorEastAsia" w:hAnsiTheme="minorHAnsi" w:cstheme="minorBidi"/>
          <w:sz w:val="22"/>
          <w:szCs w:val="22"/>
          <w:lang w:eastAsia="da-DK"/>
        </w:rPr>
        <w:t xml:space="preserve"> at understøtte </w:t>
      </w:r>
      <w:r w:rsidR="006A5C77">
        <w:rPr>
          <w:rFonts w:asciiTheme="minorHAnsi" w:eastAsiaTheme="minorEastAsia" w:hAnsiTheme="minorHAnsi" w:cstheme="minorBidi"/>
          <w:sz w:val="22"/>
          <w:szCs w:val="22"/>
          <w:lang w:eastAsia="da-DK"/>
        </w:rPr>
        <w:t xml:space="preserve">erfarne </w:t>
      </w:r>
      <w:r>
        <w:rPr>
          <w:rFonts w:asciiTheme="minorHAnsi" w:eastAsiaTheme="minorEastAsia" w:hAnsiTheme="minorHAnsi" w:cstheme="minorBidi"/>
          <w:sz w:val="22"/>
          <w:szCs w:val="22"/>
          <w:lang w:eastAsia="da-DK"/>
        </w:rPr>
        <w:t>undervisningsansvarlige med at i</w:t>
      </w:r>
      <w:r w:rsidRPr="00CE4C06">
        <w:rPr>
          <w:rFonts w:asciiTheme="minorHAnsi" w:eastAsiaTheme="minorEastAsia" w:hAnsiTheme="minorHAnsi" w:cstheme="minorBidi"/>
          <w:sz w:val="22"/>
          <w:szCs w:val="22"/>
          <w:lang w:eastAsia="da-DK"/>
        </w:rPr>
        <w:t xml:space="preserve">mplementere </w:t>
      </w:r>
      <w:r>
        <w:rPr>
          <w:rFonts w:asciiTheme="minorHAnsi" w:eastAsiaTheme="minorEastAsia" w:hAnsiTheme="minorHAnsi" w:cstheme="minorBidi"/>
          <w:sz w:val="22"/>
          <w:szCs w:val="22"/>
          <w:lang w:eastAsia="da-DK"/>
        </w:rPr>
        <w:t>brugbare og relevante teknologier</w:t>
      </w:r>
      <w:r w:rsidRPr="00CE4C06">
        <w:rPr>
          <w:rFonts w:asciiTheme="minorHAnsi" w:eastAsiaTheme="minorEastAsia" w:hAnsiTheme="minorHAnsi" w:cstheme="minorBidi"/>
          <w:sz w:val="22"/>
          <w:szCs w:val="22"/>
          <w:lang w:eastAsia="da-DK"/>
        </w:rPr>
        <w:t xml:space="preserve"> </w:t>
      </w:r>
      <w:r>
        <w:rPr>
          <w:rFonts w:asciiTheme="minorHAnsi" w:eastAsiaTheme="minorEastAsia" w:hAnsiTheme="minorHAnsi" w:cstheme="minorBidi"/>
          <w:sz w:val="22"/>
          <w:szCs w:val="22"/>
          <w:lang w:eastAsia="da-DK"/>
        </w:rPr>
        <w:t xml:space="preserve">til </w:t>
      </w:r>
      <w:r w:rsidRPr="00CE4C06">
        <w:rPr>
          <w:rFonts w:asciiTheme="minorHAnsi" w:eastAsiaTheme="minorEastAsia" w:hAnsiTheme="minorHAnsi" w:cstheme="minorBidi"/>
          <w:sz w:val="22"/>
          <w:szCs w:val="22"/>
          <w:lang w:eastAsia="da-DK"/>
        </w:rPr>
        <w:t>undervisningsaktiviteter</w:t>
      </w:r>
      <w:r w:rsidR="003A70B3">
        <w:rPr>
          <w:rFonts w:asciiTheme="minorHAnsi" w:eastAsiaTheme="minorEastAsia" w:hAnsiTheme="minorHAnsi" w:cstheme="minorBidi"/>
          <w:sz w:val="22"/>
          <w:szCs w:val="22"/>
          <w:lang w:eastAsia="da-DK"/>
        </w:rPr>
        <w:t>, samt identificere undervi</w:t>
      </w:r>
      <w:r w:rsidR="003A70B3">
        <w:rPr>
          <w:rFonts w:asciiTheme="minorHAnsi" w:eastAsiaTheme="minorEastAsia" w:hAnsiTheme="minorHAnsi" w:cstheme="minorBidi"/>
          <w:sz w:val="22"/>
          <w:szCs w:val="22"/>
          <w:lang w:eastAsia="da-DK"/>
        </w:rPr>
        <w:t>s</w:t>
      </w:r>
      <w:r w:rsidR="003A70B3">
        <w:rPr>
          <w:rFonts w:asciiTheme="minorHAnsi" w:eastAsiaTheme="minorEastAsia" w:hAnsiTheme="minorHAnsi" w:cstheme="minorBidi"/>
          <w:sz w:val="22"/>
          <w:szCs w:val="22"/>
          <w:lang w:eastAsia="da-DK"/>
        </w:rPr>
        <w:t>ningselementer som med fordel kan suppleres eller konverteres til digitale forløb</w:t>
      </w:r>
      <w:r>
        <w:rPr>
          <w:rFonts w:asciiTheme="minorHAnsi" w:eastAsiaTheme="minorEastAsia" w:hAnsiTheme="minorHAnsi" w:cstheme="minorBidi"/>
          <w:sz w:val="22"/>
          <w:szCs w:val="22"/>
          <w:lang w:eastAsia="da-DK"/>
        </w:rPr>
        <w:t xml:space="preserve">. Det skal bevirke flere ting. For det første </w:t>
      </w:r>
      <w:r w:rsidR="00473641">
        <w:rPr>
          <w:rFonts w:asciiTheme="minorHAnsi" w:eastAsiaTheme="minorEastAsia" w:hAnsiTheme="minorHAnsi" w:cstheme="minorBidi"/>
          <w:sz w:val="22"/>
          <w:szCs w:val="22"/>
          <w:lang w:eastAsia="da-DK"/>
        </w:rPr>
        <w:t xml:space="preserve">skal kurset medvirke </w:t>
      </w:r>
      <w:r w:rsidR="003A70B3">
        <w:rPr>
          <w:rFonts w:asciiTheme="minorHAnsi" w:eastAsiaTheme="minorEastAsia" w:hAnsiTheme="minorHAnsi" w:cstheme="minorBidi"/>
          <w:sz w:val="22"/>
          <w:szCs w:val="22"/>
          <w:lang w:eastAsia="da-DK"/>
        </w:rPr>
        <w:t xml:space="preserve">til </w:t>
      </w:r>
      <w:r w:rsidR="00473641">
        <w:rPr>
          <w:rFonts w:asciiTheme="minorHAnsi" w:eastAsiaTheme="minorEastAsia" w:hAnsiTheme="minorHAnsi" w:cstheme="minorBidi"/>
          <w:sz w:val="22"/>
          <w:szCs w:val="22"/>
          <w:lang w:eastAsia="da-DK"/>
        </w:rPr>
        <w:t xml:space="preserve">en modernisering af undervisningen mod mere tidssvarende undervisningsforløb og former. </w:t>
      </w:r>
      <w:r>
        <w:rPr>
          <w:rFonts w:asciiTheme="minorHAnsi" w:eastAsiaTheme="minorEastAsia" w:hAnsiTheme="minorHAnsi" w:cstheme="minorBidi"/>
          <w:sz w:val="22"/>
          <w:szCs w:val="22"/>
          <w:lang w:eastAsia="da-DK"/>
        </w:rPr>
        <w:t>For det an</w:t>
      </w:r>
      <w:r w:rsidR="00473641">
        <w:rPr>
          <w:rFonts w:asciiTheme="minorHAnsi" w:eastAsiaTheme="minorEastAsia" w:hAnsiTheme="minorHAnsi" w:cstheme="minorBidi"/>
          <w:sz w:val="22"/>
          <w:szCs w:val="22"/>
          <w:lang w:eastAsia="da-DK"/>
        </w:rPr>
        <w:t>det skal vi</w:t>
      </w:r>
      <w:r>
        <w:rPr>
          <w:rFonts w:asciiTheme="minorHAnsi" w:eastAsiaTheme="minorEastAsia" w:hAnsiTheme="minorHAnsi" w:cstheme="minorBidi"/>
          <w:sz w:val="22"/>
          <w:szCs w:val="22"/>
          <w:lang w:eastAsia="da-DK"/>
        </w:rPr>
        <w:t xml:space="preserve"> udnytte moderne teknologi til at </w:t>
      </w:r>
      <w:r w:rsidR="00473641">
        <w:rPr>
          <w:rFonts w:asciiTheme="minorHAnsi" w:eastAsiaTheme="minorEastAsia" w:hAnsiTheme="minorHAnsi" w:cstheme="minorBidi"/>
          <w:sz w:val="22"/>
          <w:szCs w:val="22"/>
          <w:lang w:eastAsia="da-DK"/>
        </w:rPr>
        <w:t>skabe fleksible</w:t>
      </w:r>
      <w:r w:rsidR="003A70B3">
        <w:rPr>
          <w:rFonts w:asciiTheme="minorHAnsi" w:eastAsiaTheme="minorEastAsia" w:hAnsiTheme="minorHAnsi" w:cstheme="minorBidi"/>
          <w:sz w:val="22"/>
          <w:szCs w:val="22"/>
          <w:lang w:eastAsia="da-DK"/>
        </w:rPr>
        <w:t xml:space="preserve"> og målbare</w:t>
      </w:r>
      <w:r w:rsidR="00473641">
        <w:rPr>
          <w:rFonts w:asciiTheme="minorHAnsi" w:eastAsiaTheme="minorEastAsia" w:hAnsiTheme="minorHAnsi" w:cstheme="minorBidi"/>
          <w:sz w:val="22"/>
          <w:szCs w:val="22"/>
          <w:lang w:eastAsia="da-DK"/>
        </w:rPr>
        <w:t xml:space="preserve"> virtuelle lærings og samarbejdsmuligheder. Kurset skal </w:t>
      </w:r>
      <w:r w:rsidR="007A551B">
        <w:rPr>
          <w:rFonts w:asciiTheme="minorHAnsi" w:eastAsiaTheme="minorEastAsia" w:hAnsiTheme="minorHAnsi" w:cstheme="minorBidi"/>
          <w:sz w:val="22"/>
          <w:szCs w:val="22"/>
          <w:lang w:eastAsia="da-DK"/>
        </w:rPr>
        <w:t xml:space="preserve">give mulighed for at </w:t>
      </w:r>
      <w:r w:rsidR="00473641">
        <w:rPr>
          <w:rFonts w:asciiTheme="minorHAnsi" w:eastAsiaTheme="minorEastAsia" w:hAnsiTheme="minorHAnsi" w:cstheme="minorBidi"/>
          <w:sz w:val="22"/>
          <w:szCs w:val="22"/>
          <w:lang w:eastAsia="da-DK"/>
        </w:rPr>
        <w:t>s</w:t>
      </w:r>
      <w:r w:rsidR="00473641" w:rsidRPr="00CE4C06">
        <w:rPr>
          <w:rFonts w:asciiTheme="minorHAnsi" w:eastAsiaTheme="minorEastAsia" w:hAnsiTheme="minorHAnsi" w:cstheme="minorBidi"/>
          <w:sz w:val="22"/>
          <w:szCs w:val="22"/>
          <w:lang w:eastAsia="da-DK"/>
        </w:rPr>
        <w:t>tyrke sammenhæ</w:t>
      </w:r>
      <w:r w:rsidR="00473641" w:rsidRPr="00CE4C06">
        <w:rPr>
          <w:rFonts w:asciiTheme="minorHAnsi" w:eastAsiaTheme="minorEastAsia" w:hAnsiTheme="minorHAnsi" w:cstheme="minorBidi"/>
          <w:sz w:val="22"/>
          <w:szCs w:val="22"/>
          <w:lang w:eastAsia="da-DK"/>
        </w:rPr>
        <w:t>n</w:t>
      </w:r>
      <w:r w:rsidR="00473641" w:rsidRPr="00CE4C06">
        <w:rPr>
          <w:rFonts w:asciiTheme="minorHAnsi" w:eastAsiaTheme="minorEastAsia" w:hAnsiTheme="minorHAnsi" w:cstheme="minorBidi"/>
          <w:sz w:val="22"/>
          <w:szCs w:val="22"/>
          <w:lang w:eastAsia="da-DK"/>
        </w:rPr>
        <w:t>gen på tværs af fag og fagligheder</w:t>
      </w:r>
      <w:r w:rsidR="007A551B">
        <w:rPr>
          <w:rFonts w:asciiTheme="minorHAnsi" w:eastAsiaTheme="minorEastAsia" w:hAnsiTheme="minorHAnsi" w:cstheme="minorBidi"/>
          <w:sz w:val="22"/>
          <w:szCs w:val="22"/>
          <w:lang w:eastAsia="da-DK"/>
        </w:rPr>
        <w:t xml:space="preserve"> ved at arbejde sammen med kollegaer fra andre institutter</w:t>
      </w:r>
      <w:r w:rsidR="00473641">
        <w:rPr>
          <w:rFonts w:asciiTheme="minorHAnsi" w:eastAsiaTheme="minorEastAsia" w:hAnsiTheme="minorHAnsi" w:cstheme="minorBidi"/>
          <w:sz w:val="22"/>
          <w:szCs w:val="22"/>
          <w:lang w:eastAsia="da-DK"/>
        </w:rPr>
        <w:t>.</w:t>
      </w:r>
    </w:p>
    <w:p w:rsidR="003E5892" w:rsidRPr="00354936" w:rsidRDefault="003E5892" w:rsidP="003E5892">
      <w:pPr>
        <w:pStyle w:val="Indhold"/>
        <w:jc w:val="both"/>
        <w:rPr>
          <w:rFonts w:asciiTheme="minorHAnsi" w:eastAsiaTheme="minorEastAsia" w:hAnsiTheme="minorHAnsi" w:cstheme="minorBidi"/>
          <w:szCs w:val="22"/>
        </w:rPr>
      </w:pPr>
      <w:r>
        <w:rPr>
          <w:rFonts w:asciiTheme="minorHAnsi" w:eastAsiaTheme="minorEastAsia" w:hAnsiTheme="minorHAnsi" w:cstheme="minorBidi"/>
          <w:szCs w:val="22"/>
        </w:rPr>
        <w:t>K</w:t>
      </w:r>
      <w:r w:rsidRPr="00354936">
        <w:rPr>
          <w:rFonts w:asciiTheme="minorHAnsi" w:eastAsiaTheme="minorEastAsia" w:hAnsiTheme="minorHAnsi" w:cstheme="minorBidi"/>
          <w:szCs w:val="22"/>
        </w:rPr>
        <w:t xml:space="preserve">urset i Edu-it </w:t>
      </w:r>
      <w:r>
        <w:rPr>
          <w:rFonts w:asciiTheme="minorHAnsi" w:eastAsiaTheme="minorEastAsia" w:hAnsiTheme="minorHAnsi" w:cstheme="minorBidi"/>
          <w:szCs w:val="22"/>
        </w:rPr>
        <w:t xml:space="preserve">har til formål </w:t>
      </w:r>
      <w:r w:rsidRPr="00354936">
        <w:rPr>
          <w:rFonts w:asciiTheme="minorHAnsi" w:eastAsiaTheme="minorEastAsia" w:hAnsiTheme="minorHAnsi" w:cstheme="minorBidi"/>
          <w:szCs w:val="22"/>
        </w:rPr>
        <w:t>at øge deltagernes kendskab</w:t>
      </w:r>
      <w:r>
        <w:rPr>
          <w:rFonts w:asciiTheme="minorHAnsi" w:eastAsiaTheme="minorEastAsia" w:hAnsiTheme="minorHAnsi" w:cstheme="minorBidi"/>
          <w:szCs w:val="22"/>
        </w:rPr>
        <w:t xml:space="preserve"> </w:t>
      </w:r>
      <w:r w:rsidRPr="00354936">
        <w:rPr>
          <w:rFonts w:asciiTheme="minorHAnsi" w:eastAsiaTheme="minorEastAsia" w:hAnsiTheme="minorHAnsi" w:cstheme="minorBidi"/>
          <w:szCs w:val="22"/>
        </w:rPr>
        <w:t>til forskellige anvendelsesformer for e-læring og digitale læringsobjekter</w:t>
      </w:r>
      <w:r>
        <w:rPr>
          <w:rFonts w:asciiTheme="minorHAnsi" w:eastAsiaTheme="minorEastAsia" w:hAnsiTheme="minorHAnsi" w:cstheme="minorBidi"/>
          <w:szCs w:val="22"/>
        </w:rPr>
        <w:t xml:space="preserve"> for at kunne levere </w:t>
      </w:r>
      <w:r w:rsidR="00DF08CC">
        <w:rPr>
          <w:rFonts w:asciiTheme="minorHAnsi" w:eastAsiaTheme="minorEastAsia" w:hAnsiTheme="minorHAnsi" w:cstheme="minorBidi"/>
          <w:szCs w:val="22"/>
        </w:rPr>
        <w:t xml:space="preserve">”Flipped classroom”, ”Peer instruction” og </w:t>
      </w:r>
      <w:r>
        <w:rPr>
          <w:rFonts w:asciiTheme="minorHAnsi" w:eastAsiaTheme="minorEastAsia" w:hAnsiTheme="minorHAnsi" w:cstheme="minorBidi"/>
          <w:szCs w:val="22"/>
        </w:rPr>
        <w:t>”Blended learning”</w:t>
      </w:r>
      <w:r w:rsidRPr="00354936">
        <w:rPr>
          <w:rFonts w:asciiTheme="minorHAnsi" w:eastAsiaTheme="minorEastAsia" w:hAnsiTheme="minorHAnsi" w:cstheme="minorBidi"/>
          <w:szCs w:val="22"/>
        </w:rPr>
        <w:t>.</w:t>
      </w:r>
      <w:r>
        <w:rPr>
          <w:rFonts w:asciiTheme="minorHAnsi" w:eastAsiaTheme="minorEastAsia" w:hAnsiTheme="minorHAnsi" w:cstheme="minorBidi"/>
          <w:szCs w:val="22"/>
        </w:rPr>
        <w:t xml:space="preserve"> Blended learning er en betegnelse som anvendes om undervisningsforløb, som suppleres med online u</w:t>
      </w:r>
      <w:r>
        <w:rPr>
          <w:rFonts w:asciiTheme="minorHAnsi" w:eastAsiaTheme="minorEastAsia" w:hAnsiTheme="minorHAnsi" w:cstheme="minorBidi"/>
          <w:szCs w:val="22"/>
        </w:rPr>
        <w:t>n</w:t>
      </w:r>
      <w:r>
        <w:rPr>
          <w:rFonts w:asciiTheme="minorHAnsi" w:eastAsiaTheme="minorEastAsia" w:hAnsiTheme="minorHAnsi" w:cstheme="minorBidi"/>
          <w:szCs w:val="22"/>
        </w:rPr>
        <w:t xml:space="preserve">dervisning. </w:t>
      </w:r>
      <w:r w:rsidRPr="00354936">
        <w:rPr>
          <w:rFonts w:asciiTheme="minorHAnsi" w:eastAsiaTheme="minorEastAsia" w:hAnsiTheme="minorHAnsi" w:cstheme="minorBidi"/>
          <w:szCs w:val="22"/>
        </w:rPr>
        <w:t>Kurset giver deltagerne mulighed for i samarbejde med medkursister og undervisere at udvikle, teste og præsentere et digitalt produkt til eget undervisningsforløb</w:t>
      </w:r>
      <w:r>
        <w:rPr>
          <w:rFonts w:asciiTheme="minorHAnsi" w:eastAsiaTheme="minorEastAsia" w:hAnsiTheme="minorHAnsi" w:cstheme="minorBidi"/>
          <w:szCs w:val="22"/>
        </w:rPr>
        <w:t xml:space="preserve"> til implementering i curriculum</w:t>
      </w:r>
      <w:r w:rsidRPr="00354936">
        <w:rPr>
          <w:rFonts w:asciiTheme="minorHAnsi" w:eastAsiaTheme="minorEastAsia" w:hAnsiTheme="minorHAnsi" w:cstheme="minorBidi"/>
          <w:szCs w:val="22"/>
        </w:rPr>
        <w:t>.</w:t>
      </w:r>
    </w:p>
    <w:p w:rsidR="00A649F3" w:rsidRPr="003E5892" w:rsidRDefault="003E5892" w:rsidP="003E5892">
      <w:pPr>
        <w:pStyle w:val="Overskrift2"/>
        <w:rPr>
          <w:rFonts w:asciiTheme="minorHAnsi" w:eastAsiaTheme="minorEastAsia" w:hAnsiTheme="minorHAnsi" w:cstheme="minorBidi"/>
          <w:b w:val="0"/>
          <w:bCs w:val="0"/>
          <w:i w:val="0"/>
          <w:iCs w:val="0"/>
          <w:sz w:val="22"/>
          <w:szCs w:val="22"/>
          <w:lang w:eastAsia="da-DK"/>
        </w:rPr>
      </w:pPr>
      <w:r w:rsidRPr="003E5892">
        <w:rPr>
          <w:rFonts w:asciiTheme="minorHAnsi" w:eastAsiaTheme="minorEastAsia" w:hAnsiTheme="minorHAnsi" w:cstheme="minorBidi"/>
          <w:b w:val="0"/>
          <w:bCs w:val="0"/>
          <w:i w:val="0"/>
          <w:iCs w:val="0"/>
          <w:sz w:val="22"/>
          <w:szCs w:val="22"/>
          <w:lang w:eastAsia="da-DK"/>
        </w:rPr>
        <w:t>Kurset handler grundlæggende om e-læring og digitale læringsobjekter ud fra en praktisk-teoretisk tilgang til anvendelse af teknologi i undervisningen på universitetsniveau. Kurset løber over 4</w:t>
      </w:r>
      <w:r w:rsidR="00F9571D">
        <w:rPr>
          <w:rFonts w:asciiTheme="minorHAnsi" w:eastAsiaTheme="minorEastAsia" w:hAnsiTheme="minorHAnsi" w:cstheme="minorBidi"/>
          <w:b w:val="0"/>
          <w:bCs w:val="0"/>
          <w:i w:val="0"/>
          <w:iCs w:val="0"/>
          <w:sz w:val="22"/>
          <w:szCs w:val="22"/>
          <w:lang w:eastAsia="da-DK"/>
        </w:rPr>
        <w:t>-6</w:t>
      </w:r>
      <w:r w:rsidRPr="003E5892">
        <w:rPr>
          <w:rFonts w:asciiTheme="minorHAnsi" w:eastAsiaTheme="minorEastAsia" w:hAnsiTheme="minorHAnsi" w:cstheme="minorBidi"/>
          <w:b w:val="0"/>
          <w:bCs w:val="0"/>
          <w:i w:val="0"/>
          <w:iCs w:val="0"/>
          <w:sz w:val="22"/>
          <w:szCs w:val="22"/>
          <w:lang w:eastAsia="da-DK"/>
        </w:rPr>
        <w:t xml:space="preserve"> måneder som er opdelt i tre perioder: en udviklings og kompetence periode, produktions og test fase, samt en implement</w:t>
      </w:r>
      <w:r w:rsidRPr="003E5892">
        <w:rPr>
          <w:rFonts w:asciiTheme="minorHAnsi" w:eastAsiaTheme="minorEastAsia" w:hAnsiTheme="minorHAnsi" w:cstheme="minorBidi"/>
          <w:b w:val="0"/>
          <w:bCs w:val="0"/>
          <w:i w:val="0"/>
          <w:iCs w:val="0"/>
          <w:sz w:val="22"/>
          <w:szCs w:val="22"/>
          <w:lang w:eastAsia="da-DK"/>
        </w:rPr>
        <w:t>e</w:t>
      </w:r>
      <w:r w:rsidRPr="003E5892">
        <w:rPr>
          <w:rFonts w:asciiTheme="minorHAnsi" w:eastAsiaTheme="minorEastAsia" w:hAnsiTheme="minorHAnsi" w:cstheme="minorBidi"/>
          <w:b w:val="0"/>
          <w:bCs w:val="0"/>
          <w:i w:val="0"/>
          <w:iCs w:val="0"/>
          <w:sz w:val="22"/>
          <w:szCs w:val="22"/>
          <w:lang w:eastAsia="da-DK"/>
        </w:rPr>
        <w:t xml:space="preserve">rings og præsentations periode.   </w:t>
      </w:r>
    </w:p>
    <w:bookmarkEnd w:id="0"/>
    <w:p w:rsidR="000D03FE" w:rsidRDefault="000D03FE" w:rsidP="00996740">
      <w:pPr>
        <w:pStyle w:val="CompanyName"/>
        <w:rPr>
          <w:rFonts w:eastAsiaTheme="minorEastAsia" w:cstheme="minorBidi"/>
          <w:b w:val="0"/>
          <w:color w:val="auto"/>
          <w:sz w:val="22"/>
          <w:szCs w:val="22"/>
          <w:lang w:val="da-DK" w:eastAsia="da-DK"/>
        </w:rPr>
      </w:pPr>
    </w:p>
    <w:p w:rsidR="00A649F3" w:rsidRPr="00DF08CC" w:rsidRDefault="007663E1">
      <w:pPr>
        <w:pStyle w:val="Overskrift2"/>
        <w:rPr>
          <w:rFonts w:asciiTheme="minorHAnsi" w:eastAsiaTheme="minorHAnsi" w:hAnsiTheme="minorHAnsi" w:cstheme="minorHAnsi"/>
          <w:bCs w:val="0"/>
          <w:i w:val="0"/>
          <w:iCs w:val="0"/>
          <w:color w:val="1F497D" w:themeColor="text2"/>
          <w:sz w:val="28"/>
          <w:szCs w:val="36"/>
          <w:lang w:eastAsia="ja-JP"/>
        </w:rPr>
      </w:pPr>
      <w:r w:rsidRPr="00DF08CC">
        <w:rPr>
          <w:rFonts w:asciiTheme="minorHAnsi" w:eastAsiaTheme="minorHAnsi" w:hAnsiTheme="minorHAnsi" w:cstheme="minorHAnsi"/>
          <w:bCs w:val="0"/>
          <w:i w:val="0"/>
          <w:iCs w:val="0"/>
          <w:color w:val="1F497D" w:themeColor="text2"/>
          <w:sz w:val="28"/>
          <w:szCs w:val="36"/>
          <w:lang w:eastAsia="ja-JP"/>
        </w:rPr>
        <w:t xml:space="preserve">Hvad er udfordringen? </w:t>
      </w:r>
    </w:p>
    <w:p w:rsidR="000D03FE" w:rsidRDefault="00275232" w:rsidP="00996740">
      <w:pPr>
        <w:pStyle w:val="CompanyName"/>
        <w:rPr>
          <w:rFonts w:eastAsiaTheme="minorEastAsia" w:cstheme="minorBidi"/>
          <w:b w:val="0"/>
          <w:color w:val="auto"/>
          <w:sz w:val="22"/>
          <w:szCs w:val="22"/>
          <w:lang w:val="da-DK" w:eastAsia="da-DK"/>
        </w:rPr>
      </w:pPr>
      <w:r>
        <w:rPr>
          <w:rFonts w:eastAsiaTheme="minorEastAsia" w:cstheme="minorBidi"/>
          <w:b w:val="0"/>
          <w:color w:val="auto"/>
          <w:sz w:val="22"/>
          <w:szCs w:val="22"/>
          <w:lang w:val="da-DK" w:eastAsia="da-DK"/>
        </w:rPr>
        <w:t>L</w:t>
      </w:r>
      <w:r w:rsidR="006D26A3" w:rsidRPr="00BB24B8">
        <w:rPr>
          <w:rFonts w:eastAsiaTheme="minorEastAsia" w:cstheme="minorBidi"/>
          <w:b w:val="0"/>
          <w:color w:val="auto"/>
          <w:sz w:val="22"/>
          <w:szCs w:val="22"/>
          <w:lang w:val="da-DK" w:eastAsia="da-DK"/>
        </w:rPr>
        <w:t>igesom der ikke er nogen patienter</w:t>
      </w:r>
      <w:r w:rsidR="005E0639" w:rsidRPr="00BB24B8">
        <w:rPr>
          <w:rFonts w:eastAsiaTheme="minorEastAsia" w:cstheme="minorBidi"/>
          <w:b w:val="0"/>
          <w:color w:val="auto"/>
          <w:sz w:val="22"/>
          <w:szCs w:val="22"/>
          <w:lang w:val="da-DK" w:eastAsia="da-DK"/>
        </w:rPr>
        <w:t xml:space="preserve"> der</w:t>
      </w:r>
      <w:r w:rsidR="009C4A3F" w:rsidRPr="00BB24B8">
        <w:rPr>
          <w:rFonts w:eastAsiaTheme="minorEastAsia" w:cstheme="minorBidi"/>
          <w:b w:val="0"/>
          <w:color w:val="auto"/>
          <w:sz w:val="22"/>
          <w:szCs w:val="22"/>
          <w:lang w:val="da-DK" w:eastAsia="da-DK"/>
        </w:rPr>
        <w:t xml:space="preserve"> bliver raske af at få skrevet i EPJ (Elektroniske PatientJournal)</w:t>
      </w:r>
      <w:r w:rsidR="006D26A3" w:rsidRPr="00BB24B8">
        <w:rPr>
          <w:rFonts w:eastAsiaTheme="minorEastAsia" w:cstheme="minorBidi"/>
          <w:b w:val="0"/>
          <w:color w:val="auto"/>
          <w:sz w:val="22"/>
          <w:szCs w:val="22"/>
          <w:lang w:val="da-DK" w:eastAsia="da-DK"/>
        </w:rPr>
        <w:t xml:space="preserve"> </w:t>
      </w:r>
      <w:r w:rsidR="005E0639" w:rsidRPr="00BB24B8">
        <w:rPr>
          <w:rFonts w:eastAsiaTheme="minorEastAsia" w:cstheme="minorBidi"/>
          <w:b w:val="0"/>
          <w:color w:val="auto"/>
          <w:sz w:val="22"/>
          <w:szCs w:val="22"/>
          <w:lang w:val="da-DK" w:eastAsia="da-DK"/>
        </w:rPr>
        <w:t xml:space="preserve">er der ikke nogen der lære noget ved at få </w:t>
      </w:r>
      <w:r w:rsidR="00AA441B">
        <w:rPr>
          <w:rFonts w:eastAsiaTheme="minorEastAsia" w:cstheme="minorBidi"/>
          <w:b w:val="0"/>
          <w:color w:val="auto"/>
          <w:sz w:val="22"/>
          <w:szCs w:val="22"/>
          <w:lang w:val="da-DK" w:eastAsia="da-DK"/>
        </w:rPr>
        <w:t>adgang til Blackboard /</w:t>
      </w:r>
      <w:r w:rsidR="005E0639" w:rsidRPr="00BB24B8">
        <w:rPr>
          <w:rFonts w:eastAsiaTheme="minorEastAsia" w:cstheme="minorBidi"/>
          <w:b w:val="0"/>
          <w:color w:val="auto"/>
          <w:sz w:val="22"/>
          <w:szCs w:val="22"/>
          <w:lang w:val="da-DK" w:eastAsia="da-DK"/>
        </w:rPr>
        <w:t xml:space="preserve"> LMS. Det er et fælles ansvar og en ny u</w:t>
      </w:r>
      <w:r w:rsidR="005E0639" w:rsidRPr="00BB24B8">
        <w:rPr>
          <w:rFonts w:eastAsiaTheme="minorEastAsia" w:cstheme="minorBidi"/>
          <w:b w:val="0"/>
          <w:color w:val="auto"/>
          <w:sz w:val="22"/>
          <w:szCs w:val="22"/>
          <w:lang w:val="da-DK" w:eastAsia="da-DK"/>
        </w:rPr>
        <w:t>n</w:t>
      </w:r>
      <w:r w:rsidR="005E0639" w:rsidRPr="00BB24B8">
        <w:rPr>
          <w:rFonts w:eastAsiaTheme="minorEastAsia" w:cstheme="minorBidi"/>
          <w:b w:val="0"/>
          <w:color w:val="auto"/>
          <w:sz w:val="22"/>
          <w:szCs w:val="22"/>
          <w:lang w:val="da-DK" w:eastAsia="da-DK"/>
        </w:rPr>
        <w:t>dervisningskultur vi skal finde os tilrette med. Undervisningsopgaver, læring, og studielivet vil ændre sig i takt med udviklingen af materialer til brug på Blackboard og den tid som bruges til udvikling skal kompe</w:t>
      </w:r>
      <w:r w:rsidR="005E0639" w:rsidRPr="00BB24B8">
        <w:rPr>
          <w:rFonts w:eastAsiaTheme="minorEastAsia" w:cstheme="minorBidi"/>
          <w:b w:val="0"/>
          <w:color w:val="auto"/>
          <w:sz w:val="22"/>
          <w:szCs w:val="22"/>
          <w:lang w:val="da-DK" w:eastAsia="da-DK"/>
        </w:rPr>
        <w:t>n</w:t>
      </w:r>
      <w:r w:rsidR="005E0639" w:rsidRPr="00BB24B8">
        <w:rPr>
          <w:rFonts w:eastAsiaTheme="minorEastAsia" w:cstheme="minorBidi"/>
          <w:b w:val="0"/>
          <w:color w:val="auto"/>
          <w:sz w:val="22"/>
          <w:szCs w:val="22"/>
          <w:lang w:val="da-DK" w:eastAsia="da-DK"/>
        </w:rPr>
        <w:t>seres i driften over tid eller ved at omlægge det eksisterende.</w:t>
      </w:r>
      <w:r w:rsidR="00AA441B">
        <w:rPr>
          <w:rFonts w:eastAsiaTheme="minorEastAsia" w:cstheme="minorBidi"/>
          <w:b w:val="0"/>
          <w:color w:val="auto"/>
          <w:sz w:val="22"/>
          <w:szCs w:val="22"/>
          <w:lang w:val="da-DK" w:eastAsia="da-DK"/>
        </w:rPr>
        <w:t xml:space="preserve"> Blended læring med brug af online resurser kombineret med mere traditionelle undervisningsformer kan for mange undervisere være en ny og spæ</w:t>
      </w:r>
      <w:r w:rsidR="00AA441B">
        <w:rPr>
          <w:rFonts w:eastAsiaTheme="minorEastAsia" w:cstheme="minorBidi"/>
          <w:b w:val="0"/>
          <w:color w:val="auto"/>
          <w:sz w:val="22"/>
          <w:szCs w:val="22"/>
          <w:lang w:val="da-DK" w:eastAsia="da-DK"/>
        </w:rPr>
        <w:t>n</w:t>
      </w:r>
      <w:r w:rsidR="00AA441B">
        <w:rPr>
          <w:rFonts w:eastAsiaTheme="minorEastAsia" w:cstheme="minorBidi"/>
          <w:b w:val="0"/>
          <w:color w:val="auto"/>
          <w:sz w:val="22"/>
          <w:szCs w:val="22"/>
          <w:lang w:val="da-DK" w:eastAsia="da-DK"/>
        </w:rPr>
        <w:t xml:space="preserve">dende tilgang til faget og give de studerende en god og moderne undervisning. For at det skal lykkes for alle kræver det dog en omlægning og </w:t>
      </w:r>
      <w:r w:rsidR="003E5892">
        <w:rPr>
          <w:rFonts w:eastAsiaTheme="minorEastAsia" w:cstheme="minorBidi"/>
          <w:b w:val="0"/>
          <w:color w:val="auto"/>
          <w:sz w:val="22"/>
          <w:szCs w:val="22"/>
          <w:lang w:val="da-DK" w:eastAsia="da-DK"/>
        </w:rPr>
        <w:t>re tænkning af undervisningsforløbet.</w:t>
      </w:r>
    </w:p>
    <w:p w:rsidR="00AA441B" w:rsidRDefault="005E0639" w:rsidP="00996740">
      <w:pPr>
        <w:pStyle w:val="CompanyName"/>
        <w:rPr>
          <w:rFonts w:eastAsiaTheme="minorEastAsia" w:cstheme="minorBidi"/>
          <w:b w:val="0"/>
          <w:color w:val="auto"/>
          <w:sz w:val="22"/>
          <w:szCs w:val="22"/>
          <w:lang w:val="da-DK" w:eastAsia="da-DK"/>
        </w:rPr>
      </w:pPr>
      <w:r w:rsidRPr="00BB24B8">
        <w:rPr>
          <w:rFonts w:eastAsiaTheme="minorEastAsia" w:cstheme="minorBidi"/>
          <w:b w:val="0"/>
          <w:color w:val="auto"/>
          <w:sz w:val="22"/>
          <w:szCs w:val="22"/>
          <w:lang w:val="da-DK" w:eastAsia="da-DK"/>
        </w:rPr>
        <w:t xml:space="preserve">Til denne transformation kan vi samarbejde og løfte i flok samt blive klogere i fællesskab. </w:t>
      </w:r>
      <w:r w:rsidR="00AA441B" w:rsidRPr="00AA441B">
        <w:rPr>
          <w:rFonts w:eastAsiaTheme="minorEastAsia" w:cstheme="minorBidi"/>
          <w:b w:val="0"/>
          <w:color w:val="auto"/>
          <w:sz w:val="22"/>
          <w:szCs w:val="22"/>
          <w:lang w:val="da-DK" w:eastAsia="da-DK"/>
        </w:rPr>
        <w:t xml:space="preserve">Fokus </w:t>
      </w:r>
      <w:r w:rsidR="00AA441B">
        <w:rPr>
          <w:rFonts w:eastAsiaTheme="minorEastAsia" w:cstheme="minorBidi"/>
          <w:b w:val="0"/>
          <w:color w:val="auto"/>
          <w:sz w:val="22"/>
          <w:szCs w:val="22"/>
          <w:lang w:val="da-DK" w:eastAsia="da-DK"/>
        </w:rPr>
        <w:t xml:space="preserve">er </w:t>
      </w:r>
      <w:r w:rsidR="00AA441B" w:rsidRPr="00AA441B">
        <w:rPr>
          <w:rFonts w:eastAsiaTheme="minorEastAsia" w:cstheme="minorBidi"/>
          <w:b w:val="0"/>
          <w:color w:val="auto"/>
          <w:sz w:val="22"/>
          <w:szCs w:val="22"/>
          <w:lang w:val="da-DK" w:eastAsia="da-DK"/>
        </w:rPr>
        <w:t xml:space="preserve">på </w:t>
      </w:r>
      <w:r w:rsidR="00AA441B">
        <w:rPr>
          <w:rFonts w:eastAsiaTheme="minorEastAsia" w:cstheme="minorBidi"/>
          <w:b w:val="0"/>
          <w:color w:val="auto"/>
          <w:sz w:val="22"/>
          <w:szCs w:val="22"/>
          <w:lang w:val="da-DK" w:eastAsia="da-DK"/>
        </w:rPr>
        <w:t>ø</w:t>
      </w:r>
      <w:r w:rsidR="00AA441B">
        <w:rPr>
          <w:rFonts w:eastAsiaTheme="minorEastAsia" w:cstheme="minorBidi"/>
          <w:b w:val="0"/>
          <w:color w:val="auto"/>
          <w:sz w:val="22"/>
          <w:szCs w:val="22"/>
          <w:lang w:val="da-DK" w:eastAsia="da-DK"/>
        </w:rPr>
        <w:t>n</w:t>
      </w:r>
      <w:r w:rsidR="00AA441B">
        <w:rPr>
          <w:rFonts w:eastAsiaTheme="minorEastAsia" w:cstheme="minorBidi"/>
          <w:b w:val="0"/>
          <w:color w:val="auto"/>
          <w:sz w:val="22"/>
          <w:szCs w:val="22"/>
          <w:lang w:val="da-DK" w:eastAsia="da-DK"/>
        </w:rPr>
        <w:t xml:space="preserve">sket om </w:t>
      </w:r>
      <w:r w:rsidR="00AA441B" w:rsidRPr="00AA441B">
        <w:rPr>
          <w:rFonts w:eastAsiaTheme="minorEastAsia" w:cstheme="minorBidi"/>
          <w:b w:val="0"/>
          <w:color w:val="auto"/>
          <w:sz w:val="22"/>
          <w:szCs w:val="22"/>
          <w:lang w:val="da-DK" w:eastAsia="da-DK"/>
        </w:rPr>
        <w:t>undervisningsudvikling</w:t>
      </w:r>
      <w:r w:rsidR="00AA441B">
        <w:rPr>
          <w:rFonts w:eastAsiaTheme="minorEastAsia" w:cstheme="minorBidi"/>
          <w:b w:val="0"/>
          <w:color w:val="auto"/>
          <w:sz w:val="22"/>
          <w:szCs w:val="22"/>
          <w:lang w:val="da-DK" w:eastAsia="da-DK"/>
        </w:rPr>
        <w:t xml:space="preserve"> med brug af teknologi og ikke teknologi i sig selv. Der skal arbejdes målre</w:t>
      </w:r>
      <w:r w:rsidR="00AA441B">
        <w:rPr>
          <w:rFonts w:eastAsiaTheme="minorEastAsia" w:cstheme="minorBidi"/>
          <w:b w:val="0"/>
          <w:color w:val="auto"/>
          <w:sz w:val="22"/>
          <w:szCs w:val="22"/>
          <w:lang w:val="da-DK" w:eastAsia="da-DK"/>
        </w:rPr>
        <w:t>t</w:t>
      </w:r>
      <w:r w:rsidR="00AA441B">
        <w:rPr>
          <w:rFonts w:eastAsiaTheme="minorEastAsia" w:cstheme="minorBidi"/>
          <w:b w:val="0"/>
          <w:color w:val="auto"/>
          <w:sz w:val="22"/>
          <w:szCs w:val="22"/>
          <w:lang w:val="da-DK" w:eastAsia="da-DK"/>
        </w:rPr>
        <w:t>tet og effektivt ved brug af projektstyring og dokumentationsredskaber</w:t>
      </w:r>
      <w:r w:rsidR="003E5892">
        <w:rPr>
          <w:rFonts w:eastAsiaTheme="minorEastAsia" w:cstheme="minorBidi"/>
          <w:b w:val="0"/>
          <w:color w:val="auto"/>
          <w:sz w:val="22"/>
          <w:szCs w:val="22"/>
          <w:lang w:val="da-DK" w:eastAsia="da-DK"/>
        </w:rPr>
        <w:t xml:space="preserve"> mm</w:t>
      </w:r>
      <w:r w:rsidR="00AA441B">
        <w:rPr>
          <w:rFonts w:eastAsiaTheme="minorEastAsia" w:cstheme="minorBidi"/>
          <w:b w:val="0"/>
          <w:color w:val="auto"/>
          <w:sz w:val="22"/>
          <w:szCs w:val="22"/>
          <w:lang w:val="da-DK" w:eastAsia="da-DK"/>
        </w:rPr>
        <w:t xml:space="preserve">. </w:t>
      </w:r>
    </w:p>
    <w:p w:rsidR="00A92BDF" w:rsidRPr="00BB24B8" w:rsidRDefault="00AA441B" w:rsidP="00996740">
      <w:pPr>
        <w:pStyle w:val="CompanyName"/>
        <w:rPr>
          <w:rFonts w:eastAsiaTheme="minorEastAsia" w:cstheme="minorBidi"/>
          <w:b w:val="0"/>
          <w:color w:val="auto"/>
          <w:sz w:val="22"/>
          <w:szCs w:val="22"/>
          <w:lang w:val="da-DK" w:eastAsia="da-DK"/>
        </w:rPr>
      </w:pPr>
      <w:r w:rsidRPr="00BB24B8">
        <w:rPr>
          <w:rFonts w:eastAsiaTheme="minorEastAsia" w:cstheme="minorBidi"/>
          <w:b w:val="0"/>
          <w:color w:val="auto"/>
          <w:sz w:val="22"/>
          <w:szCs w:val="22"/>
          <w:lang w:val="da-DK" w:eastAsia="da-DK"/>
        </w:rPr>
        <w:t xml:space="preserve"> </w:t>
      </w:r>
    </w:p>
    <w:p w:rsidR="00E137AF" w:rsidRDefault="00E137AF" w:rsidP="00E137AF">
      <w:pPr>
        <w:spacing w:after="200" w:line="276" w:lineRule="auto"/>
        <w:rPr>
          <w:rFonts w:asciiTheme="minorHAnsi" w:eastAsiaTheme="minorEastAsia" w:hAnsiTheme="minorHAnsi" w:cstheme="minorBidi"/>
          <w:szCs w:val="22"/>
        </w:rPr>
      </w:pPr>
      <w:r w:rsidRPr="006B6C97">
        <w:rPr>
          <w:rFonts w:asciiTheme="minorHAnsi" w:eastAsiaTheme="minorHAnsi" w:hAnsiTheme="minorHAnsi" w:cstheme="minorHAnsi"/>
          <w:b/>
          <w:color w:val="1F497D" w:themeColor="text2"/>
          <w:sz w:val="28"/>
          <w:szCs w:val="36"/>
          <w:lang w:eastAsia="ja-JP"/>
        </w:rPr>
        <w:t>Kurs</w:t>
      </w:r>
      <w:r>
        <w:rPr>
          <w:rFonts w:asciiTheme="minorHAnsi" w:eastAsiaTheme="minorHAnsi" w:hAnsiTheme="minorHAnsi" w:cstheme="minorHAnsi"/>
          <w:b/>
          <w:color w:val="1F497D" w:themeColor="text2"/>
          <w:sz w:val="28"/>
          <w:szCs w:val="36"/>
          <w:lang w:eastAsia="ja-JP"/>
        </w:rPr>
        <w:t>usforløb og læringsmål</w:t>
      </w:r>
    </w:p>
    <w:p w:rsidR="003E5892" w:rsidRPr="00BB24B8" w:rsidRDefault="003E5892" w:rsidP="003E5892">
      <w:pPr>
        <w:pStyle w:val="CompanyName"/>
        <w:rPr>
          <w:rFonts w:eastAsiaTheme="minorEastAsia" w:cstheme="minorBidi"/>
          <w:b w:val="0"/>
          <w:color w:val="auto"/>
          <w:sz w:val="22"/>
          <w:szCs w:val="22"/>
          <w:lang w:val="da-DK" w:eastAsia="da-DK"/>
        </w:rPr>
      </w:pPr>
      <w:r w:rsidRPr="00BB24B8">
        <w:rPr>
          <w:rFonts w:eastAsiaTheme="minorEastAsia" w:cstheme="minorBidi"/>
          <w:b w:val="0"/>
          <w:color w:val="auto"/>
          <w:sz w:val="22"/>
          <w:szCs w:val="22"/>
          <w:lang w:val="da-DK" w:eastAsia="da-DK"/>
        </w:rPr>
        <w:t xml:space="preserve">Kurset tager afsæt i </w:t>
      </w:r>
      <w:r w:rsidR="00EE3F47">
        <w:rPr>
          <w:rFonts w:eastAsiaTheme="minorEastAsia" w:cstheme="minorBidi"/>
          <w:b w:val="0"/>
          <w:color w:val="auto"/>
          <w:sz w:val="22"/>
          <w:szCs w:val="22"/>
          <w:lang w:val="da-DK" w:eastAsia="da-DK"/>
        </w:rPr>
        <w:t xml:space="preserve">vores erfaringer fra </w:t>
      </w:r>
      <w:r w:rsidRPr="00BB24B8">
        <w:rPr>
          <w:rFonts w:eastAsiaTheme="minorEastAsia" w:cstheme="minorBidi"/>
          <w:b w:val="0"/>
          <w:color w:val="auto"/>
          <w:sz w:val="22"/>
          <w:szCs w:val="22"/>
          <w:lang w:val="da-DK" w:eastAsia="da-DK"/>
        </w:rPr>
        <w:t>adjunktpædagogikum, men u</w:t>
      </w:r>
      <w:r w:rsidR="00DF08CC">
        <w:rPr>
          <w:rFonts w:eastAsiaTheme="minorEastAsia" w:cstheme="minorBidi"/>
          <w:b w:val="0"/>
          <w:color w:val="auto"/>
          <w:sz w:val="22"/>
          <w:szCs w:val="22"/>
          <w:lang w:val="da-DK" w:eastAsia="da-DK"/>
        </w:rPr>
        <w:t>dvidet til at løbe over 4</w:t>
      </w:r>
      <w:r w:rsidR="00B75724">
        <w:rPr>
          <w:rFonts w:eastAsiaTheme="minorEastAsia" w:cstheme="minorBidi"/>
          <w:b w:val="0"/>
          <w:color w:val="auto"/>
          <w:sz w:val="22"/>
          <w:szCs w:val="22"/>
          <w:lang w:val="da-DK" w:eastAsia="da-DK"/>
        </w:rPr>
        <w:t>-6</w:t>
      </w:r>
      <w:r w:rsidR="00DF08CC">
        <w:rPr>
          <w:rFonts w:eastAsiaTheme="minorEastAsia" w:cstheme="minorBidi"/>
          <w:b w:val="0"/>
          <w:color w:val="auto"/>
          <w:sz w:val="22"/>
          <w:szCs w:val="22"/>
          <w:lang w:val="da-DK" w:eastAsia="da-DK"/>
        </w:rPr>
        <w:t xml:space="preserve"> </w:t>
      </w:r>
      <w:r w:rsidRPr="00BB24B8">
        <w:rPr>
          <w:rFonts w:eastAsiaTheme="minorEastAsia" w:cstheme="minorBidi"/>
          <w:b w:val="0"/>
          <w:color w:val="auto"/>
          <w:sz w:val="22"/>
          <w:szCs w:val="22"/>
          <w:lang w:val="da-DK" w:eastAsia="da-DK"/>
        </w:rPr>
        <w:t xml:space="preserve">mdr. Kurset er </w:t>
      </w:r>
      <w:r w:rsidR="00B75724">
        <w:rPr>
          <w:rFonts w:eastAsiaTheme="minorEastAsia" w:cstheme="minorBidi"/>
          <w:b w:val="0"/>
          <w:color w:val="auto"/>
          <w:sz w:val="22"/>
          <w:szCs w:val="22"/>
          <w:lang w:val="da-DK" w:eastAsia="da-DK"/>
        </w:rPr>
        <w:t>dimensioneret</w:t>
      </w:r>
      <w:r w:rsidR="003A70B3">
        <w:rPr>
          <w:rFonts w:eastAsiaTheme="minorEastAsia" w:cstheme="minorBidi"/>
          <w:b w:val="0"/>
          <w:color w:val="auto"/>
          <w:sz w:val="22"/>
          <w:szCs w:val="22"/>
          <w:lang w:val="da-DK" w:eastAsia="da-DK"/>
        </w:rPr>
        <w:t xml:space="preserve"> til 12-24</w:t>
      </w:r>
      <w:r w:rsidR="00EE3F47">
        <w:rPr>
          <w:rFonts w:eastAsiaTheme="minorEastAsia" w:cstheme="minorBidi"/>
          <w:b w:val="0"/>
          <w:color w:val="auto"/>
          <w:sz w:val="22"/>
          <w:szCs w:val="22"/>
          <w:lang w:val="da-DK" w:eastAsia="da-DK"/>
        </w:rPr>
        <w:t xml:space="preserve"> deltagere og </w:t>
      </w:r>
      <w:r w:rsidRPr="00BB24B8">
        <w:rPr>
          <w:rFonts w:eastAsiaTheme="minorEastAsia" w:cstheme="minorBidi"/>
          <w:b w:val="0"/>
          <w:color w:val="auto"/>
          <w:sz w:val="22"/>
          <w:szCs w:val="22"/>
          <w:lang w:val="da-DK" w:eastAsia="da-DK"/>
        </w:rPr>
        <w:t>anslået ti</w:t>
      </w:r>
      <w:r w:rsidR="00EE3F47">
        <w:rPr>
          <w:rFonts w:eastAsiaTheme="minorEastAsia" w:cstheme="minorBidi"/>
          <w:b w:val="0"/>
          <w:color w:val="auto"/>
          <w:sz w:val="22"/>
          <w:szCs w:val="22"/>
          <w:lang w:val="da-DK" w:eastAsia="da-DK"/>
        </w:rPr>
        <w:t xml:space="preserve">l 5 ECTS (ca. 135 arbejdstimer). </w:t>
      </w:r>
      <w:r>
        <w:rPr>
          <w:rFonts w:eastAsiaTheme="minorEastAsia" w:cstheme="minorBidi"/>
          <w:b w:val="0"/>
          <w:color w:val="auto"/>
          <w:sz w:val="22"/>
          <w:szCs w:val="22"/>
          <w:lang w:val="da-DK" w:eastAsia="da-DK"/>
        </w:rPr>
        <w:t>Arbejdstimerne består af fire elementer: Mødedage, online opgaver, selvstændigt projektudvikling og dokumentation.</w:t>
      </w:r>
      <w:r w:rsidR="00EE3F47">
        <w:rPr>
          <w:rFonts w:eastAsiaTheme="minorEastAsia" w:cstheme="minorBidi"/>
          <w:b w:val="0"/>
          <w:color w:val="auto"/>
          <w:sz w:val="22"/>
          <w:szCs w:val="22"/>
          <w:lang w:val="da-DK" w:eastAsia="da-DK"/>
        </w:rPr>
        <w:t xml:space="preserve"> </w:t>
      </w:r>
    </w:p>
    <w:p w:rsidR="006B5FCA" w:rsidRDefault="006B5FCA" w:rsidP="003E5892">
      <w:pPr>
        <w:spacing w:after="200" w:line="276" w:lineRule="auto"/>
        <w:rPr>
          <w:rFonts w:asciiTheme="minorHAnsi" w:eastAsiaTheme="minorEastAsia" w:hAnsiTheme="minorHAnsi" w:cstheme="minorBidi"/>
          <w:sz w:val="22"/>
          <w:szCs w:val="22"/>
          <w:lang w:eastAsia="da-DK"/>
        </w:rPr>
      </w:pPr>
    </w:p>
    <w:p w:rsidR="006B5FCA" w:rsidRDefault="006B5FCA" w:rsidP="003E5892">
      <w:pPr>
        <w:spacing w:after="200" w:line="276" w:lineRule="auto"/>
        <w:rPr>
          <w:rFonts w:asciiTheme="minorHAnsi" w:eastAsiaTheme="minorEastAsia" w:hAnsiTheme="minorHAnsi" w:cstheme="minorBidi"/>
          <w:sz w:val="22"/>
          <w:szCs w:val="22"/>
          <w:lang w:eastAsia="da-DK"/>
        </w:rPr>
      </w:pPr>
    </w:p>
    <w:p w:rsidR="003E5892" w:rsidRDefault="003E5892" w:rsidP="003E5892">
      <w:pPr>
        <w:spacing w:after="200" w:line="276" w:lineRule="auto"/>
        <w:rPr>
          <w:rFonts w:asciiTheme="minorHAnsi" w:eastAsiaTheme="minorEastAsia" w:hAnsiTheme="minorHAnsi" w:cstheme="minorBidi"/>
          <w:sz w:val="22"/>
          <w:szCs w:val="22"/>
          <w:lang w:eastAsia="da-DK"/>
        </w:rPr>
      </w:pPr>
      <w:r>
        <w:rPr>
          <w:rFonts w:asciiTheme="minorHAnsi" w:eastAsiaTheme="minorEastAsia" w:hAnsiTheme="minorHAnsi" w:cstheme="minorBidi"/>
          <w:sz w:val="22"/>
          <w:szCs w:val="22"/>
          <w:lang w:eastAsia="da-DK"/>
        </w:rPr>
        <w:t>Kursusgodkendelse kræver rettidig aflevering af de 3-5 mindre obligatoriske skriftlige opgaver, aktiv delt</w:t>
      </w:r>
      <w:r>
        <w:rPr>
          <w:rFonts w:asciiTheme="minorHAnsi" w:eastAsiaTheme="minorEastAsia" w:hAnsiTheme="minorHAnsi" w:cstheme="minorBidi"/>
          <w:sz w:val="22"/>
          <w:szCs w:val="22"/>
          <w:lang w:eastAsia="da-DK"/>
        </w:rPr>
        <w:t>a</w:t>
      </w:r>
      <w:r>
        <w:rPr>
          <w:rFonts w:asciiTheme="minorHAnsi" w:eastAsiaTheme="minorEastAsia" w:hAnsiTheme="minorHAnsi" w:cstheme="minorBidi"/>
          <w:sz w:val="22"/>
          <w:szCs w:val="22"/>
          <w:lang w:eastAsia="da-DK"/>
        </w:rPr>
        <w:t xml:space="preserve">gelse i onlineøvelser og demonstrationer samt minimum 80 % deltagelse på de tre mødedage. </w:t>
      </w:r>
    </w:p>
    <w:p w:rsidR="00354936" w:rsidRPr="00DF08CC" w:rsidRDefault="009C0651" w:rsidP="00DF08CC">
      <w:pPr>
        <w:pStyle w:val="CompanyName"/>
        <w:rPr>
          <w:rFonts w:eastAsiaTheme="minorEastAsia" w:cstheme="minorBidi"/>
          <w:b w:val="0"/>
          <w:color w:val="auto"/>
          <w:sz w:val="22"/>
          <w:szCs w:val="22"/>
          <w:lang w:val="da-DK" w:eastAsia="da-DK"/>
        </w:rPr>
      </w:pPr>
      <w:r w:rsidRPr="00DF08CC">
        <w:rPr>
          <w:rFonts w:eastAsiaTheme="minorEastAsia" w:cstheme="minorBidi"/>
          <w:b w:val="0"/>
          <w:color w:val="auto"/>
          <w:sz w:val="22"/>
          <w:szCs w:val="22"/>
          <w:lang w:val="da-DK" w:eastAsia="da-DK"/>
        </w:rPr>
        <w:t xml:space="preserve">I løbet af </w:t>
      </w:r>
      <w:r w:rsidR="00354936" w:rsidRPr="00DF08CC">
        <w:rPr>
          <w:rFonts w:eastAsiaTheme="minorEastAsia" w:cstheme="minorBidi"/>
          <w:b w:val="0"/>
          <w:color w:val="auto"/>
          <w:sz w:val="22"/>
          <w:szCs w:val="22"/>
          <w:lang w:val="da-DK" w:eastAsia="da-DK"/>
        </w:rPr>
        <w:t>kurset</w:t>
      </w:r>
      <w:r w:rsidR="003A70B3">
        <w:rPr>
          <w:rFonts w:eastAsiaTheme="minorEastAsia" w:cstheme="minorBidi"/>
          <w:b w:val="0"/>
          <w:color w:val="auto"/>
          <w:sz w:val="22"/>
          <w:szCs w:val="22"/>
          <w:lang w:val="da-DK" w:eastAsia="da-DK"/>
        </w:rPr>
        <w:t xml:space="preserve"> vil der være planlagt</w:t>
      </w:r>
      <w:r w:rsidRPr="00DF08CC">
        <w:rPr>
          <w:rFonts w:eastAsiaTheme="minorEastAsia" w:cstheme="minorBidi"/>
          <w:b w:val="0"/>
          <w:color w:val="auto"/>
          <w:sz w:val="22"/>
          <w:szCs w:val="22"/>
          <w:lang w:val="da-DK" w:eastAsia="da-DK"/>
        </w:rPr>
        <w:t xml:space="preserve"> sessioner med fysisk fremmøde: en</w:t>
      </w:r>
      <w:r w:rsidR="00354936" w:rsidRPr="00DF08CC">
        <w:rPr>
          <w:rFonts w:eastAsiaTheme="minorEastAsia" w:cstheme="minorBidi"/>
          <w:b w:val="0"/>
          <w:color w:val="auto"/>
          <w:sz w:val="22"/>
          <w:szCs w:val="22"/>
          <w:lang w:val="da-DK" w:eastAsia="da-DK"/>
        </w:rPr>
        <w:t xml:space="preserve"> introduktionsdag</w:t>
      </w:r>
      <w:r w:rsidRPr="00DF08CC">
        <w:rPr>
          <w:rFonts w:eastAsiaTheme="minorEastAsia" w:cstheme="minorBidi"/>
          <w:b w:val="0"/>
          <w:color w:val="auto"/>
          <w:sz w:val="22"/>
          <w:szCs w:val="22"/>
          <w:lang w:val="da-DK" w:eastAsia="da-DK"/>
        </w:rPr>
        <w:t>, e</w:t>
      </w:r>
      <w:r w:rsidR="00354936" w:rsidRPr="00DF08CC">
        <w:rPr>
          <w:rFonts w:eastAsiaTheme="minorEastAsia" w:cstheme="minorBidi"/>
          <w:b w:val="0"/>
          <w:color w:val="auto"/>
          <w:sz w:val="22"/>
          <w:szCs w:val="22"/>
          <w:lang w:val="da-DK" w:eastAsia="da-DK"/>
        </w:rPr>
        <w:t>n værksted</w:t>
      </w:r>
      <w:r w:rsidR="00354936" w:rsidRPr="00DF08CC">
        <w:rPr>
          <w:rFonts w:eastAsiaTheme="minorEastAsia" w:cstheme="minorBidi"/>
          <w:b w:val="0"/>
          <w:color w:val="auto"/>
          <w:sz w:val="22"/>
          <w:szCs w:val="22"/>
          <w:lang w:val="da-DK" w:eastAsia="da-DK"/>
        </w:rPr>
        <w:t>s</w:t>
      </w:r>
      <w:r w:rsidR="00354936" w:rsidRPr="00DF08CC">
        <w:rPr>
          <w:rFonts w:eastAsiaTheme="minorEastAsia" w:cstheme="minorBidi"/>
          <w:b w:val="0"/>
          <w:color w:val="auto"/>
          <w:sz w:val="22"/>
          <w:szCs w:val="22"/>
          <w:lang w:val="da-DK" w:eastAsia="da-DK"/>
        </w:rPr>
        <w:t>dag og en præ</w:t>
      </w:r>
      <w:r w:rsidRPr="00DF08CC">
        <w:rPr>
          <w:rFonts w:eastAsiaTheme="minorEastAsia" w:cstheme="minorBidi"/>
          <w:b w:val="0"/>
          <w:color w:val="auto"/>
          <w:sz w:val="22"/>
          <w:szCs w:val="22"/>
          <w:lang w:val="da-DK" w:eastAsia="da-DK"/>
        </w:rPr>
        <w:t xml:space="preserve">sentationssession. </w:t>
      </w:r>
      <w:r w:rsidR="00354936" w:rsidRPr="00DF08CC">
        <w:rPr>
          <w:rFonts w:eastAsiaTheme="minorEastAsia" w:cstheme="minorBidi"/>
          <w:b w:val="0"/>
          <w:color w:val="auto"/>
          <w:sz w:val="22"/>
          <w:szCs w:val="22"/>
          <w:lang w:val="da-DK" w:eastAsia="da-DK"/>
        </w:rPr>
        <w:t>Derudover vil der blive aftalt individuelle vejledninger og supporttimer.</w:t>
      </w:r>
      <w:r w:rsidR="00E137AF" w:rsidRPr="00DF08CC">
        <w:rPr>
          <w:rFonts w:eastAsiaTheme="minorEastAsia" w:cstheme="minorBidi"/>
          <w:b w:val="0"/>
          <w:color w:val="auto"/>
          <w:sz w:val="22"/>
          <w:szCs w:val="22"/>
          <w:lang w:val="da-DK" w:eastAsia="da-DK"/>
        </w:rPr>
        <w:t xml:space="preserve"> Kurset er i høj grad designet til at imødekomme individuelle behov og ønsker. Erfaringen fra tidligere </w:t>
      </w:r>
      <w:r w:rsidR="006B5FCA">
        <w:rPr>
          <w:rFonts w:eastAsiaTheme="minorEastAsia" w:cstheme="minorBidi"/>
          <w:b w:val="0"/>
          <w:color w:val="auto"/>
          <w:sz w:val="22"/>
          <w:szCs w:val="22"/>
          <w:lang w:val="da-DK" w:eastAsia="da-DK"/>
        </w:rPr>
        <w:t>li</w:t>
      </w:r>
      <w:r w:rsidR="006B5FCA">
        <w:rPr>
          <w:rFonts w:eastAsiaTheme="minorEastAsia" w:cstheme="minorBidi"/>
          <w:b w:val="0"/>
          <w:color w:val="auto"/>
          <w:sz w:val="22"/>
          <w:szCs w:val="22"/>
          <w:lang w:val="da-DK" w:eastAsia="da-DK"/>
        </w:rPr>
        <w:t>g</w:t>
      </w:r>
      <w:r w:rsidR="006B5FCA">
        <w:rPr>
          <w:rFonts w:eastAsiaTheme="minorEastAsia" w:cstheme="minorBidi"/>
          <w:b w:val="0"/>
          <w:color w:val="auto"/>
          <w:sz w:val="22"/>
          <w:szCs w:val="22"/>
          <w:lang w:val="da-DK" w:eastAsia="da-DK"/>
        </w:rPr>
        <w:t>nende undervisnings</w:t>
      </w:r>
      <w:r w:rsidR="00E137AF" w:rsidRPr="00DF08CC">
        <w:rPr>
          <w:rFonts w:eastAsiaTheme="minorEastAsia" w:cstheme="minorBidi"/>
          <w:b w:val="0"/>
          <w:color w:val="auto"/>
          <w:sz w:val="22"/>
          <w:szCs w:val="22"/>
          <w:lang w:val="da-DK" w:eastAsia="da-DK"/>
        </w:rPr>
        <w:t>for</w:t>
      </w:r>
      <w:r w:rsidR="006B5FCA">
        <w:rPr>
          <w:rFonts w:eastAsiaTheme="minorEastAsia" w:cstheme="minorBidi"/>
          <w:b w:val="0"/>
          <w:color w:val="auto"/>
          <w:sz w:val="22"/>
          <w:szCs w:val="22"/>
          <w:lang w:val="da-DK" w:eastAsia="da-DK"/>
        </w:rPr>
        <w:t>løb viser, at kursusformen</w:t>
      </w:r>
      <w:r w:rsidR="00E137AF" w:rsidRPr="00DF08CC">
        <w:rPr>
          <w:rFonts w:eastAsiaTheme="minorEastAsia" w:cstheme="minorBidi"/>
          <w:b w:val="0"/>
          <w:color w:val="auto"/>
          <w:sz w:val="22"/>
          <w:szCs w:val="22"/>
          <w:lang w:val="da-DK" w:eastAsia="da-DK"/>
        </w:rPr>
        <w:t xml:space="preserve"> giver det </w:t>
      </w:r>
      <w:r w:rsidR="00DB3BA7" w:rsidRPr="00DF08CC">
        <w:rPr>
          <w:rFonts w:eastAsiaTheme="minorEastAsia" w:cstheme="minorBidi"/>
          <w:b w:val="0"/>
          <w:color w:val="auto"/>
          <w:sz w:val="22"/>
          <w:szCs w:val="22"/>
          <w:lang w:val="da-DK" w:eastAsia="da-DK"/>
        </w:rPr>
        <w:t>nødvendige arbejdsrum</w:t>
      </w:r>
      <w:r w:rsidR="00E137AF" w:rsidRPr="00DF08CC">
        <w:rPr>
          <w:rFonts w:eastAsiaTheme="minorEastAsia" w:cstheme="minorBidi"/>
          <w:b w:val="0"/>
          <w:color w:val="auto"/>
          <w:sz w:val="22"/>
          <w:szCs w:val="22"/>
          <w:lang w:val="da-DK" w:eastAsia="da-DK"/>
        </w:rPr>
        <w:t xml:space="preserve"> og sparringsmulighed til at realisere </w:t>
      </w:r>
      <w:r w:rsidR="006B5FCA">
        <w:rPr>
          <w:rFonts w:eastAsiaTheme="minorEastAsia" w:cstheme="minorBidi"/>
          <w:b w:val="0"/>
          <w:color w:val="auto"/>
          <w:sz w:val="22"/>
          <w:szCs w:val="22"/>
          <w:lang w:val="da-DK" w:eastAsia="da-DK"/>
        </w:rPr>
        <w:t>gode</w:t>
      </w:r>
      <w:r w:rsidR="00DB3BA7" w:rsidRPr="00DF08CC">
        <w:rPr>
          <w:rFonts w:eastAsiaTheme="minorEastAsia" w:cstheme="minorBidi"/>
          <w:b w:val="0"/>
          <w:color w:val="auto"/>
          <w:sz w:val="22"/>
          <w:szCs w:val="22"/>
          <w:lang w:val="da-DK" w:eastAsia="da-DK"/>
        </w:rPr>
        <w:t xml:space="preserve"> løsning</w:t>
      </w:r>
      <w:r w:rsidR="006B5FCA">
        <w:rPr>
          <w:rFonts w:eastAsiaTheme="minorEastAsia" w:cstheme="minorBidi"/>
          <w:b w:val="0"/>
          <w:color w:val="auto"/>
          <w:sz w:val="22"/>
          <w:szCs w:val="22"/>
          <w:lang w:val="da-DK" w:eastAsia="da-DK"/>
        </w:rPr>
        <w:t>er</w:t>
      </w:r>
      <w:r w:rsidR="00DB3BA7" w:rsidRPr="00DF08CC">
        <w:rPr>
          <w:rFonts w:eastAsiaTheme="minorEastAsia" w:cstheme="minorBidi"/>
          <w:b w:val="0"/>
          <w:color w:val="auto"/>
          <w:sz w:val="22"/>
          <w:szCs w:val="22"/>
          <w:lang w:val="da-DK" w:eastAsia="da-DK"/>
        </w:rPr>
        <w:t xml:space="preserve"> på en eksisterende udfordring</w:t>
      </w:r>
      <w:r w:rsidR="006B5FCA">
        <w:rPr>
          <w:rFonts w:eastAsiaTheme="minorEastAsia" w:cstheme="minorBidi"/>
          <w:b w:val="0"/>
          <w:color w:val="auto"/>
          <w:sz w:val="22"/>
          <w:szCs w:val="22"/>
          <w:lang w:val="da-DK" w:eastAsia="da-DK"/>
        </w:rPr>
        <w:t>er</w:t>
      </w:r>
      <w:r w:rsidR="00DB3BA7" w:rsidRPr="00DF08CC">
        <w:rPr>
          <w:rFonts w:eastAsiaTheme="minorEastAsia" w:cstheme="minorBidi"/>
          <w:b w:val="0"/>
          <w:color w:val="auto"/>
          <w:sz w:val="22"/>
          <w:szCs w:val="22"/>
          <w:lang w:val="da-DK" w:eastAsia="da-DK"/>
        </w:rPr>
        <w:t>.</w:t>
      </w:r>
    </w:p>
    <w:p w:rsidR="00BB24B8" w:rsidRPr="00DF08CC" w:rsidRDefault="00BB24B8" w:rsidP="00BB24B8">
      <w:pPr>
        <w:pStyle w:val="Indhold"/>
        <w:jc w:val="both"/>
        <w:rPr>
          <w:rFonts w:asciiTheme="minorHAnsi" w:eastAsiaTheme="minorEastAsia" w:hAnsiTheme="minorHAnsi" w:cstheme="minorBidi"/>
          <w:szCs w:val="22"/>
        </w:rPr>
      </w:pPr>
    </w:p>
    <w:p w:rsidR="00BB24B8" w:rsidRDefault="00BB24B8" w:rsidP="00BB24B8">
      <w:pPr>
        <w:pStyle w:val="Indhold"/>
        <w:jc w:val="both"/>
        <w:rPr>
          <w:rFonts w:asciiTheme="minorHAnsi" w:hAnsiTheme="minorHAnsi" w:cstheme="minorHAnsi"/>
        </w:rPr>
      </w:pPr>
      <w:r>
        <w:rPr>
          <w:rFonts w:asciiTheme="minorHAnsi" w:hAnsiTheme="minorHAnsi" w:cstheme="minorHAnsi"/>
        </w:rPr>
        <w:t>Læringsmål for kurset</w:t>
      </w:r>
    </w:p>
    <w:p w:rsidR="00BB24B8" w:rsidRDefault="00BB24B8" w:rsidP="00BB24B8">
      <w:pPr>
        <w:pStyle w:val="Indhold"/>
        <w:numPr>
          <w:ilvl w:val="0"/>
          <w:numId w:val="10"/>
        </w:numPr>
        <w:jc w:val="both"/>
        <w:rPr>
          <w:rFonts w:asciiTheme="minorHAnsi" w:hAnsiTheme="minorHAnsi" w:cstheme="minorHAnsi"/>
          <w:szCs w:val="22"/>
        </w:rPr>
      </w:pPr>
      <w:r>
        <w:rPr>
          <w:rFonts w:asciiTheme="minorHAnsi" w:hAnsiTheme="minorHAnsi" w:cstheme="minorHAnsi"/>
          <w:szCs w:val="22"/>
        </w:rPr>
        <w:t>Udvidet kendskab til Blackboard learning management system (LMS)</w:t>
      </w:r>
    </w:p>
    <w:p w:rsidR="00BB24B8" w:rsidRPr="005C569F" w:rsidRDefault="00BB24B8" w:rsidP="00BB24B8">
      <w:pPr>
        <w:pStyle w:val="Indhold"/>
        <w:numPr>
          <w:ilvl w:val="0"/>
          <w:numId w:val="10"/>
        </w:numPr>
        <w:jc w:val="both"/>
        <w:rPr>
          <w:rFonts w:asciiTheme="minorHAnsi" w:hAnsiTheme="minorHAnsi" w:cstheme="minorHAnsi"/>
          <w:szCs w:val="22"/>
        </w:rPr>
      </w:pPr>
      <w:r>
        <w:rPr>
          <w:rFonts w:asciiTheme="minorHAnsi" w:hAnsiTheme="minorHAnsi" w:cstheme="minorHAnsi"/>
          <w:szCs w:val="22"/>
        </w:rPr>
        <w:t>Digital konvertering</w:t>
      </w:r>
      <w:r w:rsidRPr="005C569F">
        <w:rPr>
          <w:rFonts w:asciiTheme="minorHAnsi" w:hAnsiTheme="minorHAnsi" w:cstheme="minorHAnsi"/>
          <w:szCs w:val="22"/>
        </w:rPr>
        <w:t xml:space="preserve"> </w:t>
      </w:r>
      <w:r>
        <w:rPr>
          <w:rFonts w:asciiTheme="minorHAnsi" w:hAnsiTheme="minorHAnsi" w:cstheme="minorHAnsi"/>
          <w:szCs w:val="22"/>
        </w:rPr>
        <w:t>med øget kendskab til digitale muligheder og valg</w:t>
      </w:r>
    </w:p>
    <w:p w:rsidR="00DF08CC" w:rsidRPr="00EE3F47" w:rsidRDefault="00BB24B8" w:rsidP="00EE3F47">
      <w:pPr>
        <w:pStyle w:val="Indhold"/>
        <w:numPr>
          <w:ilvl w:val="0"/>
          <w:numId w:val="10"/>
        </w:numPr>
        <w:jc w:val="both"/>
        <w:rPr>
          <w:rFonts w:asciiTheme="minorHAnsi" w:hAnsiTheme="minorHAnsi" w:cstheme="minorHAnsi"/>
          <w:szCs w:val="22"/>
        </w:rPr>
      </w:pPr>
      <w:r>
        <w:rPr>
          <w:rFonts w:asciiTheme="minorHAnsi" w:hAnsiTheme="minorHAnsi" w:cstheme="minorHAnsi"/>
          <w:szCs w:val="22"/>
        </w:rPr>
        <w:t>Introduktion til e-læringsteori for blended learning</w:t>
      </w:r>
      <w:r w:rsidR="00EE3F47">
        <w:rPr>
          <w:rFonts w:asciiTheme="minorHAnsi" w:hAnsiTheme="minorHAnsi" w:cstheme="minorHAnsi"/>
          <w:szCs w:val="22"/>
        </w:rPr>
        <w:t xml:space="preserve">, </w:t>
      </w:r>
      <w:r w:rsidR="00DF08CC" w:rsidRPr="00EE3F47">
        <w:rPr>
          <w:rFonts w:asciiTheme="minorHAnsi" w:hAnsiTheme="minorHAnsi" w:cstheme="minorHAnsi"/>
          <w:szCs w:val="22"/>
        </w:rPr>
        <w:t>flipped classroom</w:t>
      </w:r>
      <w:r w:rsidR="00EE3F47">
        <w:rPr>
          <w:rFonts w:asciiTheme="minorHAnsi" w:hAnsiTheme="minorHAnsi" w:cstheme="minorHAnsi"/>
          <w:szCs w:val="22"/>
        </w:rPr>
        <w:t xml:space="preserve"> og peer instruction</w:t>
      </w:r>
    </w:p>
    <w:p w:rsidR="00BB24B8" w:rsidRDefault="00BB24B8" w:rsidP="00BB24B8">
      <w:pPr>
        <w:pStyle w:val="Indhold"/>
        <w:numPr>
          <w:ilvl w:val="0"/>
          <w:numId w:val="10"/>
        </w:numPr>
        <w:jc w:val="both"/>
        <w:rPr>
          <w:rFonts w:asciiTheme="minorHAnsi" w:hAnsiTheme="minorHAnsi" w:cstheme="minorHAnsi"/>
          <w:szCs w:val="22"/>
        </w:rPr>
      </w:pPr>
      <w:r>
        <w:rPr>
          <w:rFonts w:asciiTheme="minorHAnsi" w:hAnsiTheme="minorHAnsi" w:cstheme="minorHAnsi"/>
          <w:szCs w:val="22"/>
        </w:rPr>
        <w:t>Hands-on med relevant e-lærings/udviklingsteknologi og software</w:t>
      </w:r>
    </w:p>
    <w:p w:rsidR="00BB24B8" w:rsidRDefault="00BB24B8" w:rsidP="00BB24B8">
      <w:pPr>
        <w:pStyle w:val="Indhold"/>
        <w:numPr>
          <w:ilvl w:val="0"/>
          <w:numId w:val="10"/>
        </w:numPr>
        <w:jc w:val="both"/>
        <w:rPr>
          <w:rFonts w:asciiTheme="minorHAnsi" w:hAnsiTheme="minorHAnsi" w:cstheme="minorHAnsi"/>
          <w:szCs w:val="22"/>
        </w:rPr>
      </w:pPr>
      <w:r>
        <w:rPr>
          <w:rFonts w:asciiTheme="minorHAnsi" w:hAnsiTheme="minorHAnsi" w:cstheme="minorHAnsi"/>
          <w:szCs w:val="22"/>
        </w:rPr>
        <w:t>Erfaring med e-lærings etik og æstetik</w:t>
      </w:r>
    </w:p>
    <w:p w:rsidR="003A70B3" w:rsidRDefault="003A70B3" w:rsidP="00BB24B8">
      <w:pPr>
        <w:pStyle w:val="Indhold"/>
        <w:numPr>
          <w:ilvl w:val="0"/>
          <w:numId w:val="10"/>
        </w:numPr>
        <w:jc w:val="both"/>
        <w:rPr>
          <w:rFonts w:asciiTheme="minorHAnsi" w:hAnsiTheme="minorHAnsi" w:cstheme="minorHAnsi"/>
          <w:szCs w:val="22"/>
        </w:rPr>
      </w:pPr>
      <w:r w:rsidRPr="003A70B3">
        <w:rPr>
          <w:rFonts w:asciiTheme="minorHAnsi" w:hAnsiTheme="minorHAnsi" w:cstheme="minorHAnsi"/>
          <w:szCs w:val="22"/>
        </w:rPr>
        <w:t>Kunne a</w:t>
      </w:r>
      <w:r w:rsidR="00BB24B8" w:rsidRPr="003A70B3">
        <w:rPr>
          <w:rFonts w:asciiTheme="minorHAnsi" w:hAnsiTheme="minorHAnsi" w:cstheme="minorHAnsi"/>
          <w:szCs w:val="22"/>
        </w:rPr>
        <w:t xml:space="preserve">nalysere og diskutere didaktisk </w:t>
      </w:r>
      <w:r w:rsidRPr="003A70B3">
        <w:rPr>
          <w:rFonts w:asciiTheme="minorHAnsi" w:hAnsiTheme="minorHAnsi" w:cstheme="minorHAnsi"/>
          <w:szCs w:val="22"/>
        </w:rPr>
        <w:t xml:space="preserve">digital </w:t>
      </w:r>
      <w:r w:rsidR="00BB24B8" w:rsidRPr="003A70B3">
        <w:rPr>
          <w:rFonts w:asciiTheme="minorHAnsi" w:hAnsiTheme="minorHAnsi" w:cstheme="minorHAnsi"/>
          <w:szCs w:val="22"/>
        </w:rPr>
        <w:t>design</w:t>
      </w:r>
    </w:p>
    <w:p w:rsidR="00BB24B8" w:rsidRPr="003A70B3" w:rsidRDefault="00BB24B8" w:rsidP="00BB24B8">
      <w:pPr>
        <w:pStyle w:val="Indhold"/>
        <w:numPr>
          <w:ilvl w:val="0"/>
          <w:numId w:val="10"/>
        </w:numPr>
        <w:jc w:val="both"/>
        <w:rPr>
          <w:rFonts w:asciiTheme="minorHAnsi" w:hAnsiTheme="minorHAnsi" w:cstheme="minorHAnsi"/>
          <w:szCs w:val="22"/>
        </w:rPr>
      </w:pPr>
      <w:r w:rsidRPr="003A70B3">
        <w:rPr>
          <w:rFonts w:asciiTheme="minorHAnsi" w:hAnsiTheme="minorHAnsi" w:cstheme="minorHAnsi"/>
          <w:szCs w:val="22"/>
        </w:rPr>
        <w:t>Digital ressource udvikling</w:t>
      </w:r>
      <w:r w:rsidR="00A70F12">
        <w:rPr>
          <w:rFonts w:asciiTheme="minorHAnsi" w:hAnsiTheme="minorHAnsi" w:cstheme="minorHAnsi"/>
          <w:szCs w:val="22"/>
        </w:rPr>
        <w:t xml:space="preserve"> herunder feedback og assesment</w:t>
      </w:r>
    </w:p>
    <w:p w:rsidR="00BB24B8" w:rsidRDefault="00BB24B8" w:rsidP="00BB24B8">
      <w:pPr>
        <w:pStyle w:val="Indhold"/>
        <w:numPr>
          <w:ilvl w:val="0"/>
          <w:numId w:val="10"/>
        </w:numPr>
        <w:jc w:val="both"/>
        <w:rPr>
          <w:rFonts w:asciiTheme="minorHAnsi" w:hAnsiTheme="minorHAnsi" w:cstheme="minorHAnsi"/>
          <w:szCs w:val="22"/>
        </w:rPr>
      </w:pPr>
      <w:r>
        <w:rPr>
          <w:rFonts w:asciiTheme="minorHAnsi" w:hAnsiTheme="minorHAnsi" w:cstheme="minorHAnsi"/>
          <w:szCs w:val="22"/>
        </w:rPr>
        <w:t>Online Netværkskultur</w:t>
      </w:r>
      <w:r w:rsidR="00F9571D">
        <w:rPr>
          <w:rFonts w:asciiTheme="minorHAnsi" w:hAnsiTheme="minorHAnsi" w:cstheme="minorHAnsi"/>
          <w:szCs w:val="22"/>
        </w:rPr>
        <w:t>,</w:t>
      </w:r>
      <w:r>
        <w:rPr>
          <w:rFonts w:asciiTheme="minorHAnsi" w:hAnsiTheme="minorHAnsi" w:cstheme="minorHAnsi"/>
          <w:szCs w:val="22"/>
        </w:rPr>
        <w:t xml:space="preserve"> forudsætninger</w:t>
      </w:r>
      <w:r w:rsidR="00F9571D">
        <w:rPr>
          <w:rFonts w:asciiTheme="minorHAnsi" w:hAnsiTheme="minorHAnsi" w:cstheme="minorHAnsi"/>
          <w:szCs w:val="22"/>
        </w:rPr>
        <w:t xml:space="preserve"> og udfordringer</w:t>
      </w:r>
    </w:p>
    <w:p w:rsidR="00BB24B8" w:rsidRDefault="003A70B3" w:rsidP="00BB24B8">
      <w:pPr>
        <w:pStyle w:val="Indhold"/>
        <w:numPr>
          <w:ilvl w:val="0"/>
          <w:numId w:val="10"/>
        </w:numPr>
        <w:jc w:val="both"/>
        <w:rPr>
          <w:rFonts w:asciiTheme="minorHAnsi" w:hAnsiTheme="minorHAnsi" w:cstheme="minorHAnsi"/>
          <w:szCs w:val="22"/>
        </w:rPr>
      </w:pPr>
      <w:r>
        <w:rPr>
          <w:rFonts w:asciiTheme="minorHAnsi" w:hAnsiTheme="minorHAnsi" w:cstheme="minorHAnsi"/>
          <w:szCs w:val="22"/>
        </w:rPr>
        <w:t>Informations</w:t>
      </w:r>
      <w:r w:rsidR="00BB24B8">
        <w:rPr>
          <w:rFonts w:asciiTheme="minorHAnsi" w:hAnsiTheme="minorHAnsi" w:cstheme="minorHAnsi"/>
          <w:szCs w:val="22"/>
        </w:rPr>
        <w:t>sikkerhed</w:t>
      </w:r>
      <w:r>
        <w:rPr>
          <w:rFonts w:asciiTheme="minorHAnsi" w:hAnsiTheme="minorHAnsi" w:cstheme="minorHAnsi"/>
          <w:szCs w:val="22"/>
        </w:rPr>
        <w:t xml:space="preserve"> og </w:t>
      </w:r>
      <w:r w:rsidR="00662D6C">
        <w:rPr>
          <w:rFonts w:asciiTheme="minorHAnsi" w:hAnsiTheme="minorHAnsi" w:cstheme="minorHAnsi"/>
          <w:szCs w:val="22"/>
        </w:rPr>
        <w:t>kvalitets</w:t>
      </w:r>
      <w:r>
        <w:rPr>
          <w:rFonts w:asciiTheme="minorHAnsi" w:hAnsiTheme="minorHAnsi" w:cstheme="minorHAnsi"/>
          <w:szCs w:val="22"/>
        </w:rPr>
        <w:t>kontrol</w:t>
      </w:r>
    </w:p>
    <w:p w:rsidR="00FF4944" w:rsidRDefault="00BB24B8" w:rsidP="00FF4944">
      <w:pPr>
        <w:pStyle w:val="Indhold"/>
        <w:numPr>
          <w:ilvl w:val="0"/>
          <w:numId w:val="10"/>
        </w:numPr>
        <w:jc w:val="both"/>
        <w:rPr>
          <w:rFonts w:asciiTheme="minorHAnsi" w:hAnsiTheme="minorHAnsi" w:cstheme="minorHAnsi"/>
          <w:szCs w:val="22"/>
        </w:rPr>
      </w:pPr>
      <w:r w:rsidRPr="00FF4944">
        <w:rPr>
          <w:rFonts w:asciiTheme="minorHAnsi" w:hAnsiTheme="minorHAnsi" w:cstheme="minorHAnsi"/>
          <w:szCs w:val="22"/>
        </w:rPr>
        <w:t>Styrke online kommunikation og samarbejde</w:t>
      </w:r>
      <w:r w:rsidR="00EE3F47">
        <w:rPr>
          <w:rFonts w:asciiTheme="minorHAnsi" w:hAnsiTheme="minorHAnsi" w:cstheme="minorHAnsi"/>
          <w:szCs w:val="22"/>
        </w:rPr>
        <w:t xml:space="preserve"> med brug af video og video konference systemer</w:t>
      </w:r>
    </w:p>
    <w:p w:rsidR="00F367D4" w:rsidRDefault="00F367D4" w:rsidP="00FF4944">
      <w:pPr>
        <w:pStyle w:val="Indhold"/>
        <w:numPr>
          <w:ilvl w:val="0"/>
          <w:numId w:val="10"/>
        </w:numPr>
        <w:jc w:val="both"/>
        <w:rPr>
          <w:rFonts w:asciiTheme="minorHAnsi" w:hAnsiTheme="minorHAnsi" w:cstheme="minorHAnsi"/>
          <w:szCs w:val="22"/>
        </w:rPr>
      </w:pPr>
      <w:r>
        <w:rPr>
          <w:rFonts w:asciiTheme="minorHAnsi" w:hAnsiTheme="minorHAnsi" w:cstheme="minorHAnsi"/>
          <w:szCs w:val="22"/>
        </w:rPr>
        <w:t>Læringsanalytik</w:t>
      </w:r>
    </w:p>
    <w:p w:rsidR="00FF4944" w:rsidRDefault="00FF4944" w:rsidP="00327EC2">
      <w:pPr>
        <w:pStyle w:val="Indhold"/>
        <w:jc w:val="both"/>
        <w:rPr>
          <w:rFonts w:asciiTheme="minorHAnsi" w:hAnsiTheme="minorHAnsi" w:cstheme="minorHAnsi"/>
          <w:szCs w:val="22"/>
        </w:rPr>
      </w:pPr>
    </w:p>
    <w:p w:rsidR="009C0651" w:rsidRPr="006B5FCA" w:rsidRDefault="00327EC2" w:rsidP="006B5FCA">
      <w:pPr>
        <w:pStyle w:val="Indhold"/>
        <w:jc w:val="both"/>
        <w:rPr>
          <w:rFonts w:asciiTheme="minorHAnsi" w:hAnsiTheme="minorHAnsi" w:cstheme="minorHAnsi"/>
          <w:szCs w:val="22"/>
        </w:rPr>
      </w:pPr>
      <w:r>
        <w:rPr>
          <w:rFonts w:asciiTheme="minorHAnsi" w:hAnsiTheme="minorHAnsi" w:cstheme="minorHAnsi"/>
          <w:szCs w:val="22"/>
        </w:rPr>
        <w:t>Kurset følges op med vejledning og rådgivning for implementering og drift af projekterne og der inviteres til fortsat samarbejde. Kurset vil også kunne danne grundlag for nedsættelse af erfa grupper med særlige int</w:t>
      </w:r>
      <w:r>
        <w:rPr>
          <w:rFonts w:asciiTheme="minorHAnsi" w:hAnsiTheme="minorHAnsi" w:cstheme="minorHAnsi"/>
          <w:szCs w:val="22"/>
        </w:rPr>
        <w:t>e</w:t>
      </w:r>
      <w:r>
        <w:rPr>
          <w:rFonts w:asciiTheme="minorHAnsi" w:hAnsiTheme="minorHAnsi" w:cstheme="minorHAnsi"/>
          <w:szCs w:val="22"/>
        </w:rPr>
        <w:t>resser.</w:t>
      </w:r>
      <w:r w:rsidR="006B5FCA">
        <w:rPr>
          <w:rFonts w:asciiTheme="minorHAnsi" w:hAnsiTheme="minorHAnsi" w:cstheme="minorHAnsi"/>
          <w:szCs w:val="22"/>
        </w:rPr>
        <w:t xml:space="preserve"> </w:t>
      </w:r>
      <w:r w:rsidR="00BB24B8" w:rsidRPr="006B5FCA">
        <w:rPr>
          <w:rFonts w:asciiTheme="minorHAnsi" w:hAnsiTheme="minorHAnsi" w:cstheme="minorHAnsi"/>
          <w:szCs w:val="22"/>
        </w:rPr>
        <w:t>Der er opbakning til deltagelse i kurset fra såvel den centrale universitets- og fakultetsledelse samt fra institutlederne på Health.</w:t>
      </w:r>
    </w:p>
    <w:p w:rsidR="00B75724" w:rsidRPr="00DF08CC" w:rsidRDefault="00B75724" w:rsidP="00DF08CC">
      <w:pPr>
        <w:pStyle w:val="CompanyName"/>
        <w:rPr>
          <w:rFonts w:eastAsiaTheme="minorEastAsia" w:cstheme="minorBidi"/>
          <w:b w:val="0"/>
          <w:color w:val="auto"/>
          <w:sz w:val="22"/>
          <w:szCs w:val="22"/>
          <w:lang w:val="da-DK" w:eastAsia="da-DK"/>
        </w:rPr>
      </w:pPr>
      <w:r w:rsidRPr="006B5FCA">
        <w:rPr>
          <w:rFonts w:eastAsia="Times New Roman" w:cstheme="minorHAnsi"/>
          <w:b w:val="0"/>
          <w:color w:val="auto"/>
          <w:sz w:val="22"/>
          <w:szCs w:val="22"/>
          <w:lang w:val="da-DK" w:eastAsia="da-DK"/>
        </w:rPr>
        <w:t>Kurset vil have en medfin</w:t>
      </w:r>
      <w:r>
        <w:rPr>
          <w:rFonts w:eastAsiaTheme="minorEastAsia" w:cstheme="minorBidi"/>
          <w:b w:val="0"/>
          <w:color w:val="auto"/>
          <w:sz w:val="22"/>
          <w:szCs w:val="22"/>
          <w:lang w:val="da-DK" w:eastAsia="da-DK"/>
        </w:rPr>
        <w:t xml:space="preserve">ansiering </w:t>
      </w:r>
      <w:r w:rsidR="00F367D4">
        <w:rPr>
          <w:rFonts w:eastAsiaTheme="minorEastAsia" w:cstheme="minorBidi"/>
          <w:b w:val="0"/>
          <w:color w:val="auto"/>
          <w:sz w:val="22"/>
          <w:szCs w:val="22"/>
          <w:lang w:val="da-DK" w:eastAsia="da-DK"/>
        </w:rPr>
        <w:t>på 3</w:t>
      </w:r>
      <w:r>
        <w:rPr>
          <w:rFonts w:eastAsiaTheme="minorEastAsia" w:cstheme="minorBidi"/>
          <w:b w:val="0"/>
          <w:color w:val="auto"/>
          <w:sz w:val="22"/>
          <w:szCs w:val="22"/>
          <w:lang w:val="da-DK" w:eastAsia="da-DK"/>
        </w:rPr>
        <w:t>.000 kr. pr. deltager</w:t>
      </w:r>
      <w:r w:rsidR="006B5FCA">
        <w:rPr>
          <w:rFonts w:eastAsiaTheme="minorEastAsia" w:cstheme="minorBidi"/>
          <w:b w:val="0"/>
          <w:color w:val="auto"/>
          <w:sz w:val="22"/>
          <w:szCs w:val="22"/>
          <w:lang w:val="da-DK" w:eastAsia="da-DK"/>
        </w:rPr>
        <w:t xml:space="preserve"> til forplejning, vedligeholdelse af hardware og software.</w:t>
      </w:r>
    </w:p>
    <w:p w:rsidR="005A6082" w:rsidRDefault="005A6082" w:rsidP="005A6082">
      <w:pPr>
        <w:pStyle w:val="Indhold"/>
        <w:jc w:val="both"/>
        <w:rPr>
          <w:rFonts w:asciiTheme="minorHAnsi" w:hAnsiTheme="minorHAnsi" w:cstheme="minorHAnsi"/>
          <w:b/>
        </w:rPr>
      </w:pPr>
    </w:p>
    <w:p w:rsidR="005A6082" w:rsidRPr="00DF0039" w:rsidRDefault="005A6082" w:rsidP="005A6082">
      <w:pPr>
        <w:pStyle w:val="Indhold"/>
        <w:jc w:val="both"/>
        <w:rPr>
          <w:rFonts w:asciiTheme="minorHAnsi" w:hAnsiTheme="minorHAnsi" w:cstheme="minorHAnsi"/>
          <w:b/>
        </w:rPr>
      </w:pPr>
      <w:r w:rsidRPr="00DF0039">
        <w:rPr>
          <w:rFonts w:asciiTheme="minorHAnsi" w:hAnsiTheme="minorHAnsi" w:cstheme="minorHAnsi"/>
          <w:b/>
        </w:rPr>
        <w:t>Kursusledelse:</w:t>
      </w:r>
    </w:p>
    <w:p w:rsidR="005A6082" w:rsidRDefault="005A6082" w:rsidP="005A6082">
      <w:pPr>
        <w:pStyle w:val="Indhold"/>
        <w:jc w:val="both"/>
        <w:rPr>
          <w:rFonts w:asciiTheme="minorHAnsi" w:hAnsiTheme="minorHAnsi" w:cstheme="minorHAnsi"/>
          <w:szCs w:val="22"/>
        </w:rPr>
      </w:pPr>
      <w:r w:rsidRPr="00DF0039">
        <w:rPr>
          <w:rFonts w:asciiTheme="minorHAnsi" w:hAnsiTheme="minorHAnsi" w:cstheme="minorHAnsi"/>
          <w:szCs w:val="22"/>
        </w:rPr>
        <w:t xml:space="preserve">Mads </w:t>
      </w:r>
      <w:r>
        <w:rPr>
          <w:rFonts w:asciiTheme="minorHAnsi" w:hAnsiTheme="minorHAnsi" w:cstheme="minorHAnsi"/>
          <w:szCs w:val="22"/>
        </w:rPr>
        <w:t xml:space="preserve">R. </w:t>
      </w:r>
      <w:r w:rsidRPr="00DF0039">
        <w:rPr>
          <w:rFonts w:asciiTheme="minorHAnsi" w:hAnsiTheme="minorHAnsi" w:cstheme="minorHAnsi"/>
          <w:szCs w:val="22"/>
        </w:rPr>
        <w:t>Dahl</w:t>
      </w:r>
      <w:r>
        <w:rPr>
          <w:rFonts w:asciiTheme="minorHAnsi" w:hAnsiTheme="minorHAnsi" w:cstheme="minorHAnsi"/>
          <w:szCs w:val="22"/>
        </w:rPr>
        <w:t xml:space="preserve">, </w:t>
      </w:r>
    </w:p>
    <w:p w:rsidR="005A6082" w:rsidRPr="005A6082" w:rsidRDefault="005A6082" w:rsidP="005A6082">
      <w:pPr>
        <w:pStyle w:val="Indhold"/>
        <w:jc w:val="both"/>
        <w:rPr>
          <w:rFonts w:asciiTheme="minorHAnsi" w:hAnsiTheme="minorHAnsi" w:cstheme="minorHAnsi"/>
          <w:szCs w:val="22"/>
        </w:rPr>
      </w:pPr>
      <w:r w:rsidRPr="005A6082">
        <w:rPr>
          <w:rFonts w:asciiTheme="minorHAnsi" w:hAnsiTheme="minorHAnsi" w:cstheme="minorHAnsi"/>
          <w:szCs w:val="22"/>
        </w:rPr>
        <w:t>T: 86205223, M: 61278942</w:t>
      </w:r>
    </w:p>
    <w:p w:rsidR="005A6082" w:rsidRPr="00FF4944" w:rsidRDefault="00D20ABA" w:rsidP="005A6082">
      <w:pPr>
        <w:pStyle w:val="Indhold"/>
        <w:jc w:val="both"/>
        <w:rPr>
          <w:rFonts w:asciiTheme="minorHAnsi" w:hAnsiTheme="minorHAnsi" w:cstheme="minorHAnsi"/>
          <w:szCs w:val="22"/>
        </w:rPr>
      </w:pPr>
      <w:hyperlink r:id="rId9" w:history="1">
        <w:r w:rsidR="005A6082" w:rsidRPr="00FF4944">
          <w:rPr>
            <w:rStyle w:val="Hyperlink"/>
            <w:rFonts w:asciiTheme="minorHAnsi" w:hAnsiTheme="minorHAnsi" w:cstheme="minorHAnsi"/>
            <w:sz w:val="22"/>
            <w:szCs w:val="22"/>
          </w:rPr>
          <w:t>MD@MEDU.AU.DK</w:t>
        </w:r>
      </w:hyperlink>
    </w:p>
    <w:p w:rsidR="005A6082" w:rsidRPr="00DE2AF5" w:rsidRDefault="005A6082" w:rsidP="005A6082">
      <w:pPr>
        <w:pStyle w:val="Indhold"/>
        <w:jc w:val="both"/>
        <w:rPr>
          <w:rFonts w:asciiTheme="minorHAnsi" w:hAnsiTheme="minorHAnsi" w:cstheme="minorHAnsi"/>
          <w:szCs w:val="22"/>
          <w:lang w:val="en-GB"/>
        </w:rPr>
      </w:pPr>
      <w:r w:rsidRPr="00DE2AF5">
        <w:rPr>
          <w:rFonts w:asciiTheme="minorHAnsi" w:hAnsiTheme="minorHAnsi" w:cstheme="minorHAnsi"/>
          <w:szCs w:val="22"/>
          <w:lang w:val="en-GB"/>
        </w:rPr>
        <w:t>INCUBA Science Park Skejby</w:t>
      </w:r>
    </w:p>
    <w:p w:rsidR="005A6082" w:rsidRPr="006B5FCA" w:rsidRDefault="006B5FCA" w:rsidP="00EE3F47">
      <w:pPr>
        <w:pStyle w:val="Indhold"/>
        <w:jc w:val="both"/>
        <w:rPr>
          <w:rFonts w:asciiTheme="minorHAnsi" w:hAnsiTheme="minorHAnsi" w:cstheme="minorHAnsi"/>
          <w:szCs w:val="22"/>
          <w:lang w:val="en-GB"/>
        </w:rPr>
      </w:pPr>
      <w:r w:rsidRPr="006B5FCA">
        <w:rPr>
          <w:rFonts w:asciiTheme="minorHAnsi" w:hAnsiTheme="minorHAnsi" w:cstheme="minorHAnsi"/>
          <w:szCs w:val="22"/>
          <w:lang w:val="en-GB"/>
        </w:rPr>
        <w:t>Center for Health Sciences Education</w:t>
      </w:r>
      <w:r w:rsidR="005A6082" w:rsidRPr="006B5FCA">
        <w:rPr>
          <w:rFonts w:asciiTheme="minorHAnsi" w:hAnsiTheme="minorHAnsi" w:cstheme="minorHAnsi"/>
          <w:szCs w:val="22"/>
          <w:lang w:val="en-GB"/>
        </w:rPr>
        <w:t>, Health</w:t>
      </w:r>
    </w:p>
    <w:p w:rsidR="00F367D4" w:rsidRPr="006B5FCA" w:rsidRDefault="00F367D4" w:rsidP="00F367D4">
      <w:pPr>
        <w:pStyle w:val="CompanyName"/>
        <w:rPr>
          <w:rFonts w:eastAsiaTheme="minorEastAsia" w:cstheme="minorBidi"/>
          <w:color w:val="auto"/>
          <w:sz w:val="22"/>
          <w:szCs w:val="22"/>
          <w:lang w:val="en-GB" w:eastAsia="da-DK"/>
        </w:rPr>
      </w:pPr>
    </w:p>
    <w:p w:rsidR="00F367D4" w:rsidRPr="00BB24B8" w:rsidRDefault="00F367D4" w:rsidP="00F367D4">
      <w:pPr>
        <w:pStyle w:val="CompanyName"/>
        <w:rPr>
          <w:rFonts w:eastAsiaTheme="minorEastAsia" w:cstheme="minorBidi"/>
          <w:b w:val="0"/>
          <w:color w:val="auto"/>
          <w:sz w:val="22"/>
          <w:szCs w:val="22"/>
          <w:lang w:val="da-DK" w:eastAsia="da-DK"/>
        </w:rPr>
      </w:pPr>
      <w:r w:rsidRPr="003E5892">
        <w:rPr>
          <w:rFonts w:eastAsiaTheme="minorEastAsia" w:cstheme="minorBidi"/>
          <w:color w:val="auto"/>
          <w:sz w:val="22"/>
          <w:szCs w:val="22"/>
          <w:lang w:val="da-DK" w:eastAsia="da-DK"/>
        </w:rPr>
        <w:t xml:space="preserve">Educational-IT, </w:t>
      </w:r>
      <w:r>
        <w:rPr>
          <w:rFonts w:eastAsiaTheme="minorEastAsia" w:cstheme="minorBidi"/>
          <w:color w:val="auto"/>
          <w:sz w:val="22"/>
          <w:szCs w:val="22"/>
          <w:lang w:val="da-DK" w:eastAsia="da-DK"/>
        </w:rPr>
        <w:t>CESU</w:t>
      </w:r>
      <w:r w:rsidRPr="003E5892">
        <w:rPr>
          <w:rFonts w:eastAsiaTheme="minorEastAsia" w:cstheme="minorBidi"/>
          <w:color w:val="auto"/>
          <w:sz w:val="22"/>
          <w:szCs w:val="22"/>
          <w:lang w:val="da-DK" w:eastAsia="da-DK"/>
        </w:rPr>
        <w:t>, Health, Aarhus Universitet</w:t>
      </w:r>
      <w:r w:rsidRPr="00BB24B8">
        <w:rPr>
          <w:rFonts w:eastAsiaTheme="minorEastAsia" w:cstheme="minorBidi"/>
          <w:b w:val="0"/>
          <w:color w:val="auto"/>
          <w:sz w:val="22"/>
          <w:szCs w:val="22"/>
          <w:lang w:val="da-DK" w:eastAsia="da-DK"/>
        </w:rPr>
        <w:t xml:space="preserve"> er en lokalt forankret enhed med indgående kendskab til sundhedsvidenskabelig tankegang, arbejdsgange og forhold. Enhedens arbejdsområde omfatter pædag</w:t>
      </w:r>
      <w:r w:rsidRPr="00BB24B8">
        <w:rPr>
          <w:rFonts w:eastAsiaTheme="minorEastAsia" w:cstheme="minorBidi"/>
          <w:b w:val="0"/>
          <w:color w:val="auto"/>
          <w:sz w:val="22"/>
          <w:szCs w:val="22"/>
          <w:lang w:val="da-DK" w:eastAsia="da-DK"/>
        </w:rPr>
        <w:t>o</w:t>
      </w:r>
      <w:r w:rsidRPr="00BB24B8">
        <w:rPr>
          <w:rFonts w:eastAsiaTheme="minorEastAsia" w:cstheme="minorBidi"/>
          <w:b w:val="0"/>
          <w:color w:val="auto"/>
          <w:sz w:val="22"/>
          <w:szCs w:val="22"/>
          <w:lang w:val="da-DK" w:eastAsia="da-DK"/>
        </w:rPr>
        <w:t>gisk anvendelse af teknologi i forbindelse med forskning, kurser og undervisningsforløb samt udvikling, test og implementering af mindre digitale løsninger. Enhedens projekter tager hovedsageligt sit afsæt i et u</w:t>
      </w:r>
      <w:r w:rsidRPr="00BB24B8">
        <w:rPr>
          <w:rFonts w:eastAsiaTheme="minorEastAsia" w:cstheme="minorBidi"/>
          <w:b w:val="0"/>
          <w:color w:val="auto"/>
          <w:sz w:val="22"/>
          <w:szCs w:val="22"/>
          <w:lang w:val="da-DK" w:eastAsia="da-DK"/>
        </w:rPr>
        <w:t>n</w:t>
      </w:r>
      <w:r w:rsidRPr="00BB24B8">
        <w:rPr>
          <w:rFonts w:eastAsiaTheme="minorEastAsia" w:cstheme="minorBidi"/>
          <w:b w:val="0"/>
          <w:color w:val="auto"/>
          <w:sz w:val="22"/>
          <w:szCs w:val="22"/>
          <w:lang w:val="da-DK" w:eastAsia="da-DK"/>
        </w:rPr>
        <w:t>derviserbehov eller ønske, men tager altid hensyn til andre brugere eller aktører såsom studerende og a</w:t>
      </w:r>
      <w:r w:rsidRPr="00BB24B8">
        <w:rPr>
          <w:rFonts w:eastAsiaTheme="minorEastAsia" w:cstheme="minorBidi"/>
          <w:b w:val="0"/>
          <w:color w:val="auto"/>
          <w:sz w:val="22"/>
          <w:szCs w:val="22"/>
          <w:lang w:val="da-DK" w:eastAsia="da-DK"/>
        </w:rPr>
        <w:t>d</w:t>
      </w:r>
      <w:r w:rsidRPr="00BB24B8">
        <w:rPr>
          <w:rFonts w:eastAsiaTheme="minorEastAsia" w:cstheme="minorBidi"/>
          <w:b w:val="0"/>
          <w:color w:val="auto"/>
          <w:sz w:val="22"/>
          <w:szCs w:val="22"/>
          <w:lang w:val="da-DK" w:eastAsia="da-DK"/>
        </w:rPr>
        <w:t xml:space="preserve">ministration. Implementeringen og udvikling af Learning Management Systemet (LMS) Blackboard på Health er en af kerneopgaverne. Systemet er fra 2015 det understøttende LMS for fakultetets undervisning og central kommunikationsplatform. </w:t>
      </w:r>
    </w:p>
    <w:p w:rsidR="005A6082" w:rsidRPr="00DE2AF5" w:rsidRDefault="005A6082" w:rsidP="005A6082">
      <w:pPr>
        <w:spacing w:after="200" w:line="276" w:lineRule="auto"/>
        <w:rPr>
          <w:rFonts w:asciiTheme="minorHAnsi" w:hAnsiTheme="minorHAnsi" w:cstheme="minorHAnsi"/>
          <w:sz w:val="22"/>
          <w:szCs w:val="22"/>
          <w:lang w:eastAsia="da-DK"/>
        </w:rPr>
      </w:pPr>
    </w:p>
    <w:sectPr w:rsidR="005A6082" w:rsidRPr="00DE2AF5" w:rsidSect="00323281">
      <w:headerReference w:type="default"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E7" w:rsidRDefault="000809E7" w:rsidP="00F91C1F">
      <w:pPr>
        <w:spacing w:line="240" w:lineRule="auto"/>
      </w:pPr>
      <w:r>
        <w:separator/>
      </w:r>
    </w:p>
  </w:endnote>
  <w:endnote w:type="continuationSeparator" w:id="0">
    <w:p w:rsidR="000809E7" w:rsidRDefault="000809E7" w:rsidP="00F91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U Passata">
    <w:altName w:val="Avenir Oblique"/>
    <w:panose1 w:val="020B0503030502030804"/>
    <w:charset w:val="00"/>
    <w:family w:val="swiss"/>
    <w:pitch w:val="variable"/>
    <w:sig w:usb0="A00000AF" w:usb1="5000204A" w:usb2="00000000" w:usb3="00000000" w:csb0="0000009B"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90" w:rsidRDefault="005B5490">
    <w:pPr>
      <w:pStyle w:val="Sidefod"/>
    </w:pPr>
    <w:r>
      <w:tab/>
    </w:r>
    <w:r>
      <w:tab/>
    </w:r>
    <w:r>
      <w:tab/>
    </w:r>
    <w:r w:rsidR="00B337B8" w:rsidRPr="00336DC5">
      <w:rPr>
        <w:vanish/>
      </w:rPr>
      <w:fldChar w:fldCharType="begin"/>
    </w:r>
    <w:r w:rsidRPr="00336DC5">
      <w:rPr>
        <w:vanish/>
      </w:rPr>
      <w:instrText>page</w:instrText>
    </w:r>
    <w:r w:rsidR="00B337B8" w:rsidRPr="00336DC5">
      <w:rPr>
        <w:vanish/>
      </w:rPr>
      <w:fldChar w:fldCharType="separate"/>
    </w:r>
    <w:r w:rsidR="00D20ABA">
      <w:rPr>
        <w:noProof/>
        <w:vanish/>
      </w:rPr>
      <w:t>1</w:t>
    </w:r>
    <w:r w:rsidR="00B337B8" w:rsidRPr="00336DC5">
      <w:rPr>
        <w:vanish/>
      </w:rPr>
      <w:fldChar w:fldCharType="end"/>
    </w:r>
    <w:r w:rsidRPr="00336DC5">
      <w:rPr>
        <w:vanish/>
      </w:rPr>
      <w:t>/</w:t>
    </w:r>
    <w:r w:rsidR="00B337B8" w:rsidRPr="00336DC5">
      <w:rPr>
        <w:vanish/>
      </w:rPr>
      <w:fldChar w:fldCharType="begin"/>
    </w:r>
    <w:r w:rsidRPr="00336DC5">
      <w:rPr>
        <w:vanish/>
      </w:rPr>
      <w:instrText>numpages</w:instrText>
    </w:r>
    <w:r w:rsidR="00B337B8" w:rsidRPr="00336DC5">
      <w:rPr>
        <w:vanish/>
      </w:rPr>
      <w:fldChar w:fldCharType="separate"/>
    </w:r>
    <w:r w:rsidR="00D20ABA">
      <w:rPr>
        <w:noProof/>
        <w:vanish/>
      </w:rPr>
      <w:t>2</w:t>
    </w:r>
    <w:r w:rsidR="00B337B8" w:rsidRPr="00336DC5">
      <w:rPr>
        <w:vanish/>
      </w:rPr>
      <w:fldChar w:fldCharType="end"/>
    </w:r>
    <w:r w:rsidRPr="00336DC5">
      <w:rPr>
        <w:vanish/>
      </w:rPr>
      <w:t>/</w:t>
    </w:r>
    <w:r w:rsidR="00B337B8" w:rsidRPr="00336DC5">
      <w:rPr>
        <w:vanish/>
      </w:rPr>
      <w:fldChar w:fldCharType="begin"/>
    </w:r>
    <w:r w:rsidRPr="00336DC5">
      <w:rPr>
        <w:vanish/>
      </w:rPr>
      <w:instrText>sectionpages</w:instrText>
    </w:r>
    <w:r w:rsidR="00B337B8" w:rsidRPr="00336DC5">
      <w:rPr>
        <w:vanish/>
      </w:rPr>
      <w:fldChar w:fldCharType="separate"/>
    </w:r>
    <w:r w:rsidR="00D20ABA">
      <w:rPr>
        <w:noProof/>
        <w:vanish/>
      </w:rPr>
      <w:t>2</w:t>
    </w:r>
    <w:r w:rsidR="00B337B8" w:rsidRPr="00336DC5">
      <w:rPr>
        <w:vanis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90" w:rsidRDefault="005B5490" w:rsidP="00D03818"/>
  <w:p w:rsidR="005B5490" w:rsidRDefault="005B5490" w:rsidP="00D03818"/>
  <w:tbl>
    <w:tblPr>
      <w:tblW w:w="0" w:type="auto"/>
      <w:tblInd w:w="-24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10"/>
      <w:gridCol w:w="2410"/>
      <w:gridCol w:w="2410"/>
    </w:tblGrid>
    <w:tr w:rsidR="005B5490" w:rsidRPr="00615E0B" w:rsidTr="00D03818">
      <w:tc>
        <w:tcPr>
          <w:tcW w:w="2410" w:type="dxa"/>
        </w:tcPr>
        <w:p w:rsidR="005B5490" w:rsidRPr="00615E0B" w:rsidRDefault="005B5490" w:rsidP="00D03818">
          <w:pPr>
            <w:pStyle w:val="Template-Companyname"/>
            <w:rPr>
              <w:lang w:val="en-GB"/>
            </w:rPr>
          </w:pPr>
        </w:p>
      </w:tc>
      <w:tc>
        <w:tcPr>
          <w:tcW w:w="2410" w:type="dxa"/>
        </w:tcPr>
        <w:p w:rsidR="005B5490" w:rsidRPr="00333F02" w:rsidRDefault="005B5490" w:rsidP="00D03818">
          <w:pPr>
            <w:pStyle w:val="Template-Address"/>
          </w:pPr>
        </w:p>
      </w:tc>
      <w:tc>
        <w:tcPr>
          <w:tcW w:w="2410" w:type="dxa"/>
        </w:tcPr>
        <w:p w:rsidR="005B5490" w:rsidRPr="00615E0B" w:rsidRDefault="005B5490" w:rsidP="00D03818">
          <w:pPr>
            <w:pStyle w:val="Template-Address"/>
            <w:rPr>
              <w:lang w:val="en-GB"/>
            </w:rPr>
          </w:pPr>
        </w:p>
      </w:tc>
    </w:tr>
  </w:tbl>
  <w:p w:rsidR="005B5490" w:rsidRPr="006C3A1B" w:rsidRDefault="005B5490" w:rsidP="00D03818">
    <w:pPr>
      <w:pStyle w:val="Sidefod"/>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E7" w:rsidRDefault="000809E7" w:rsidP="00F91C1F">
      <w:pPr>
        <w:spacing w:line="240" w:lineRule="auto"/>
      </w:pPr>
      <w:r>
        <w:separator/>
      </w:r>
    </w:p>
  </w:footnote>
  <w:footnote w:type="continuationSeparator" w:id="0">
    <w:p w:rsidR="000809E7" w:rsidRDefault="000809E7" w:rsidP="00F91C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90" w:rsidRDefault="00D20ABA" w:rsidP="00D03818">
    <w:pPr>
      <w:pStyle w:val="Sidehoved"/>
    </w:pPr>
    <w:r>
      <w:rPr>
        <w:noProof/>
        <w:lang w:val="en-US"/>
      </w:rPr>
      <mc:AlternateContent>
        <mc:Choice Requires="wpc">
          <w:drawing>
            <wp:anchor distT="0" distB="0" distL="114300" distR="114300" simplePos="0" relativeHeight="251665408" behindDoc="0" locked="0" layoutInCell="1" allowOverlap="1">
              <wp:simplePos x="0" y="0"/>
              <wp:positionH relativeFrom="page">
                <wp:posOffset>720090</wp:posOffset>
              </wp:positionH>
              <wp:positionV relativeFrom="page">
                <wp:posOffset>360045</wp:posOffset>
              </wp:positionV>
              <wp:extent cx="609600" cy="304800"/>
              <wp:effectExtent l="0" t="0" r="0" b="0"/>
              <wp:wrapNone/>
              <wp:docPr id="11" name="Lærred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9"/>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ærred 7" o:spid="_x0000_s1026" editas="canvas" style="position:absolute;margin-left:56.7pt;margin-top:28.35pt;width:48pt;height:24pt;z-index:25166540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9"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XPsEA&#10;AADaAAAADwAAAGRycy9kb3ducmV2LnhtbESP0YrCMBRE3xf8h3AF39ZU0UWrUYqwi/ggrPoB1+ba&#10;FpubmkStf28EwcdhZs4w82VranEj5yvLCgb9BARxbnXFhYLD/vd7AsIHZI21ZVLwIA/LRedrjqm2&#10;d/6n2y4UIkLYp6igDKFJpfR5SQZ93zbE0TtZZzBE6QqpHd4j3NRymCQ/0mDFcaHEhlYl5efd1SjI&#10;jvZydpvB8Zqss+F4NQp/xVYr1eu22QxEoDZ8wu/2WiuYwutKv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bVz7BAAAA2gAAAA8AAAAAAAAAAAAAAAAAmAIAAGRycy9kb3du&#10;cmV2LnhtbFBLBQYAAAAABAAEAPUAAACGAw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10"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uOpcEA&#10;AADbAAAADwAAAGRycy9kb3ducmV2LnhtbESPvW7DMAyE9wJ9B4EFuiVyOzSBEyUoCgTomjRLNsJi&#10;bLcW5Uisf96+HAJ0I3HHu4/b/RQ6M1DKbWQHL8sCDHEVfcu1g/PXYbEGkwXZYxeZHMyUYb97fNhi&#10;6ePIRxpOUhsN4Vyig0akL63NVUMB8zL2xKpdYwoouqba+oSjhofOvhbFmw3YsjY02NNHQ9XP6Tc4&#10;oBwP4ShppmDn72q43GQ13px7fpreN2CEJvk3368/veIrvf6iA9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7jqXBAAAA2wAAAA8AAAAAAAAAAAAAAAAAmAIAAGRycy9kb3du&#10;cmV2LnhtbFBLBQYAAAAABAAEAPUAAACGAw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page">
                <wp:posOffset>709295</wp:posOffset>
              </wp:positionH>
              <wp:positionV relativeFrom="page">
                <wp:posOffset>784860</wp:posOffset>
              </wp:positionV>
              <wp:extent cx="6120130" cy="739140"/>
              <wp:effectExtent l="0" t="0" r="13970" b="3810"/>
              <wp:wrapNone/>
              <wp:docPr id="8" name="LogoNavn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FCA" w:rsidRDefault="006B5FCA" w:rsidP="00D03818">
                          <w:pPr>
                            <w:pStyle w:val="Template-Unitnamelogoname"/>
                            <w:rPr>
                              <w:sz w:val="22"/>
                              <w:lang w:val="en-US"/>
                            </w:rPr>
                          </w:pPr>
                          <w:r w:rsidRPr="006B5FCA">
                            <w:rPr>
                              <w:sz w:val="22"/>
                              <w:lang w:val="en-US"/>
                            </w:rPr>
                            <w:t>Center for Health Sciences Education</w:t>
                          </w:r>
                        </w:p>
                        <w:p w:rsidR="005B5490" w:rsidRPr="006B5FCA" w:rsidRDefault="005B5490" w:rsidP="00D03818">
                          <w:pPr>
                            <w:pStyle w:val="Template-Unitnamelogoname"/>
                            <w:rPr>
                              <w:lang w:val="en-GB"/>
                            </w:rPr>
                          </w:pPr>
                          <w:r w:rsidRPr="006B5FCA">
                            <w:rPr>
                              <w:lang w:val="en-GB"/>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NavnHide" o:spid="_x0000_s1026" type="#_x0000_t202" style="position:absolute;margin-left:55.85pt;margin-top:61.8pt;width:481.9pt;height:5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" filled="f" stroked="f">
              <v:textbox inset="0,0,0,0">
                <w:txbxContent>
                  <w:p w:rsidR="006B5FCA" w:rsidRDefault="006B5FCA" w:rsidP="00D03818">
                    <w:pPr>
                      <w:pStyle w:val="Template-Unitnamelogoname"/>
                      <w:rPr>
                        <w:sz w:val="22"/>
                        <w:lang w:val="en-US"/>
                      </w:rPr>
                    </w:pPr>
                    <w:r w:rsidRPr="006B5FCA">
                      <w:rPr>
                        <w:sz w:val="22"/>
                        <w:lang w:val="en-US"/>
                      </w:rPr>
                      <w:t>Center for Health Sciences Education</w:t>
                    </w:r>
                  </w:p>
                  <w:p w:rsidR="005B5490" w:rsidRPr="006B5FCA" w:rsidRDefault="005B5490" w:rsidP="00D03818">
                    <w:pPr>
                      <w:pStyle w:val="Template-Unitnamelogoname"/>
                      <w:rPr>
                        <w:lang w:val="en-GB"/>
                      </w:rPr>
                    </w:pPr>
                    <w:r w:rsidRPr="006B5FCA">
                      <w:rPr>
                        <w:lang w:val="en-GB"/>
                      </w:rPr>
                      <w:t>Aarhus Universitet</w:t>
                    </w:r>
                  </w:p>
                </w:txbxContent>
              </v:textbox>
              <w10:wrap anchorx="page" anchory="page"/>
            </v:shape>
          </w:pict>
        </mc:Fallback>
      </mc:AlternateContent>
    </w:r>
  </w:p>
  <w:p w:rsidR="005B5490" w:rsidRDefault="005B5490">
    <w:pPr>
      <w:pStyle w:val="Sidehoved"/>
    </w:pPr>
  </w:p>
  <w:p w:rsidR="005B5490" w:rsidRDefault="00D20ABA">
    <w:pPr>
      <w:pStyle w:val="Sidehoved"/>
    </w:pPr>
    <w:r>
      <w:rPr>
        <w:noProof/>
        <w:lang w:val="en-US"/>
      </w:rPr>
      <mc:AlternateContent>
        <mc:Choice Requires="wps">
          <w:drawing>
            <wp:anchor distT="0" distB="0" distL="114300" distR="114300" simplePos="0" relativeHeight="251661312" behindDoc="0" locked="0" layoutInCell="1" allowOverlap="1">
              <wp:simplePos x="0" y="0"/>
              <wp:positionH relativeFrom="page">
                <wp:posOffset>481330</wp:posOffset>
              </wp:positionH>
              <wp:positionV relativeFrom="page">
                <wp:posOffset>1526540</wp:posOffset>
              </wp:positionV>
              <wp:extent cx="890270" cy="1069340"/>
              <wp:effectExtent l="0" t="0" r="5080" b="165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490" w:rsidRDefault="005B5490" w:rsidP="00D03818">
                          <w:pPr>
                            <w:rPr>
                              <w:rStyle w:val="Sidetal"/>
                            </w:rPr>
                          </w:pPr>
                        </w:p>
                        <w:p w:rsidR="005B5490" w:rsidRPr="00192812" w:rsidRDefault="005B5490" w:rsidP="00D03818">
                          <w:pPr>
                            <w:pStyle w:val="Template-Date"/>
                            <w:spacing w:line="260" w:lineRule="exact"/>
                            <w:rPr>
                              <w:rStyle w:val="Sidet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7.9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HwsAIAALA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" filled="f" stroked="f">
              <v:textbox inset="0,0,0,0">
                <w:txbxContent>
                  <w:p w:rsidR="005B5490" w:rsidRDefault="005B5490" w:rsidP="00D03818">
                    <w:pPr>
                      <w:rPr>
                        <w:rStyle w:val="Sidetal"/>
                      </w:rPr>
                    </w:pPr>
                  </w:p>
                  <w:p w:rsidR="005B5490" w:rsidRPr="00192812" w:rsidRDefault="005B5490" w:rsidP="00D03818">
                    <w:pPr>
                      <w:pStyle w:val="Template-Date"/>
                      <w:spacing w:line="260" w:lineRule="exact"/>
                      <w:rPr>
                        <w:rStyle w:val="Sidetal"/>
                      </w:rPr>
                    </w:pPr>
                  </w:p>
                </w:txbxContent>
              </v:textbox>
              <w10:wrap anchorx="page" anchory="page"/>
            </v:shape>
          </w:pict>
        </mc:Fallback>
      </mc:AlternateContent>
    </w:r>
    <w:r w:rsidR="005B5490">
      <w:rPr>
        <w:noProof/>
        <w:lang w:val="en-US"/>
      </w:rPr>
      <w:drawing>
        <wp:anchor distT="0" distB="0" distL="114300" distR="114300" simplePos="0" relativeHeight="251662336" behindDoc="1" locked="0" layoutInCell="1" allowOverlap="1">
          <wp:simplePos x="0" y="0"/>
          <wp:positionH relativeFrom="page">
            <wp:posOffset>180340</wp:posOffset>
          </wp:positionH>
          <wp:positionV relativeFrom="page">
            <wp:posOffset>3600450</wp:posOffset>
          </wp:positionV>
          <wp:extent cx="356870" cy="3798570"/>
          <wp:effectExtent l="19050" t="0" r="0" b="0"/>
          <wp:wrapNone/>
          <wp:docPr id="2"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srcRect r="-98425" b="-380"/>
                  <a:stretch>
                    <a:fillRect/>
                  </a:stretch>
                </pic:blipFill>
                <pic:spPr bwMode="auto">
                  <a:xfrm>
                    <a:off x="0" y="0"/>
                    <a:ext cx="356870" cy="379857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90" w:rsidRDefault="00D20ABA" w:rsidP="00D03818">
    <w:pPr>
      <w:pStyle w:val="Sidehoved"/>
    </w:pPr>
    <w:r>
      <w:rPr>
        <w:noProof/>
        <w:lang w:val="en-US"/>
      </w:rPr>
      <mc:AlternateContent>
        <mc:Choice Requires="wpc">
          <w:drawing>
            <wp:anchor distT="0" distB="0" distL="114300" distR="114300" simplePos="0" relativeHeight="251663360" behindDoc="0" locked="0" layoutInCell="1" allowOverlap="1">
              <wp:simplePos x="0" y="0"/>
              <wp:positionH relativeFrom="page">
                <wp:posOffset>720090</wp:posOffset>
              </wp:positionH>
              <wp:positionV relativeFrom="page">
                <wp:posOffset>360045</wp:posOffset>
              </wp:positionV>
              <wp:extent cx="609600" cy="304800"/>
              <wp:effectExtent l="0" t="0" r="0" b="0"/>
              <wp:wrapNone/>
              <wp:docPr id="6" name="LogoCanvasHide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Freeform 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ogoCanvasHide01" o:spid="_x0000_s1026" editas="canvas" style="position:absolute;margin-left:56.7pt;margin-top:28.35pt;width:48pt;height:24pt;z-index:251663360;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4"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1MIA&#10;AADaAAAADwAAAGRycy9kb3ducmV2LnhtbESP3YrCMBSE7xd8h3AE79bUnxWpRinCLuKFsOoDHJtj&#10;W2xOahK1vr0RBC+HmfmGmS9bU4sbOV9ZVjDoJyCIc6srLhQc9r/fUxA+IGusLZOCB3lYLjpfc0y1&#10;vfM/3XahEBHCPkUFZQhNKqXPSzLo+7Yhjt7JOoMhSldI7fAe4aaWwySZSIMVx4USG1qVlJ93V6Mg&#10;O9rL2W0Gx2uyzoY/q3H4K7ZaqV63zWYgArXhE36311rBC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DUwgAAANoAAAAPAAAAAAAAAAAAAAAAAJgCAABkcnMvZG93&#10;bnJldi54bWxQSwUGAAAAAAQABAD1AAAAhwM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5"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3ktL8A&#10;AADaAAAADwAAAGRycy9kb3ducmV2LnhtbESPzWoCQRCE7wHfYWjBW5w1YCKro4ggeNXkkluz0+6u&#10;7vSsM539eXsnEMixqKqvqM1ucI3qKMTas4HFPANFXHhbc2ng6/P4ugIVBdli45kMjBRht528bDC3&#10;vuczdRcpVYJwzNFAJdLmWseiIodx7lvi5F19cChJhlLbgH2Cu0a/Zdm7dlhzWqiwpUNFxf3y4wxQ&#10;9Ed3ljCS0+Ot6L4f8tE/jJlNh/0alNAg/+G/9skaWMLvlXQD9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eS0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p>
  <w:p w:rsidR="005B5490" w:rsidRDefault="00D20ABA">
    <w:pPr>
      <w:pStyle w:val="Sidehoved"/>
    </w:pPr>
    <w:r>
      <w:rPr>
        <w:noProof/>
        <w:lang w:val="en-US"/>
      </w:rPr>
      <mc:AlternateContent>
        <mc:Choice Requires="wps">
          <w:drawing>
            <wp:anchor distT="0" distB="0" distL="114300" distR="114300" simplePos="0" relativeHeight="251666432" behindDoc="0" locked="0" layoutInCell="1" allowOverlap="1">
              <wp:simplePos x="0" y="0"/>
              <wp:positionH relativeFrom="page">
                <wp:posOffset>492125</wp:posOffset>
              </wp:positionH>
              <wp:positionV relativeFrom="page">
                <wp:posOffset>720090</wp:posOffset>
              </wp:positionV>
              <wp:extent cx="6120130" cy="739140"/>
              <wp:effectExtent l="0" t="0" r="1397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490" w:rsidRDefault="005B5490" w:rsidP="00D03818">
                          <w:pPr>
                            <w:pStyle w:val="Template-Parentlogoname"/>
                          </w:pPr>
                          <w:r>
                            <w:t>Universitetspædagogisk Netværk, au</w:t>
                          </w:r>
                        </w:p>
                        <w:p w:rsidR="005B5490" w:rsidRDefault="005B5490" w:rsidP="00D03818">
                          <w:pPr>
                            <w:pStyle w:val="Template-Unitnamelogoname"/>
                          </w:pPr>
                          <w:r>
                            <w:t>C/o Center for undervisning og læring</w:t>
                          </w:r>
                        </w:p>
                        <w:p w:rsidR="005B5490" w:rsidRPr="0021147E" w:rsidRDefault="005B5490" w:rsidP="00D03818">
                          <w:pPr>
                            <w:pStyle w:val="Template-Unitnamelogoname"/>
                            <w:rPr>
                              <w:lang w:val="en-US"/>
                            </w:rPr>
                          </w:pPr>
                          <w:r w:rsidRPr="0021147E">
                            <w:rPr>
                              <w:lang w:val="en-US"/>
                            </w:rPr>
                            <w:t>Business and Social Sciences</w:t>
                          </w:r>
                        </w:p>
                        <w:p w:rsidR="005B5490" w:rsidRPr="0021147E" w:rsidRDefault="005B5490" w:rsidP="00D03818">
                          <w:pPr>
                            <w:pStyle w:val="Template-Unitnamelogoname"/>
                            <w:rPr>
                              <w:lang w:val="en-US"/>
                            </w:rPr>
                          </w:pPr>
                          <w:r w:rsidRPr="0021147E">
                            <w:rPr>
                              <w:lang w:val="en-US"/>
                            </w:rPr>
                            <w:t>Tåsinge gade 1, bygn 1447, 1., 8000 Arhus c</w:t>
                          </w:r>
                        </w:p>
                        <w:p w:rsidR="005B5490" w:rsidRPr="00F91C1F" w:rsidRDefault="005B5490" w:rsidP="00D03818">
                          <w:pPr>
                            <w:pStyle w:val="Template-Unitnamelogoname"/>
                            <w:rPr>
                              <w:szCs w:val="14"/>
                              <w:lang w:val="en-US"/>
                            </w:rPr>
                          </w:pPr>
                          <w:r w:rsidRPr="00F91C1F">
                            <w:rPr>
                              <w:lang w:val="en-US"/>
                            </w:rPr>
                            <w:t>Tlf</w:t>
                          </w:r>
                          <w:r>
                            <w:rPr>
                              <w:lang w:val="en-US"/>
                            </w:rPr>
                            <w:t>: 8942</w:t>
                          </w:r>
                          <w:r w:rsidRPr="00F91C1F">
                            <w:rPr>
                              <w:lang w:val="en-US"/>
                            </w:rPr>
                            <w:t xml:space="preserve">5349, mail: </w:t>
                          </w:r>
                          <w:r w:rsidR="00B337B8">
                            <w:fldChar w:fldCharType="begin"/>
                          </w:r>
                          <w:r w:rsidR="00B337B8" w:rsidRPr="00B337B8">
                            <w:rPr>
                              <w:lang w:val="en-GB"/>
                              <w:rPrChange w:id="2" w:author="Mads" w:date="2015-01-06T13:59:00Z">
                                <w:rPr/>
                              </w:rPrChange>
                            </w:rPr>
                            <w:instrText>HYPERLINK "mailto:bt@clu.au.dk"</w:instrText>
                          </w:r>
                          <w:r w:rsidR="00B337B8">
                            <w:fldChar w:fldCharType="separate"/>
                          </w:r>
                          <w:r w:rsidRPr="00F91C1F">
                            <w:rPr>
                              <w:rStyle w:val="Hyperlink"/>
                              <w:rFonts w:cs="Courier New"/>
                              <w:sz w:val="14"/>
                              <w:szCs w:val="14"/>
                              <w:lang w:val="en-US" w:eastAsia="en-GB"/>
                            </w:rPr>
                            <w:t>bt@clu.au.dk</w:t>
                          </w:r>
                          <w:r w:rsidR="00B337B8">
                            <w:fldChar w:fldCharType="end"/>
                          </w:r>
                        </w:p>
                        <w:p w:rsidR="005B5490" w:rsidRPr="00F91C1F" w:rsidRDefault="005B5490" w:rsidP="00D03818">
                          <w:pPr>
                            <w:pStyle w:val="Template-Unitnamelogoname"/>
                            <w:rPr>
                              <w:lang w:val="en-US"/>
                            </w:rPr>
                          </w:pPr>
                        </w:p>
                        <w:p w:rsidR="005B5490" w:rsidRPr="00F91C1F" w:rsidRDefault="005B5490">
                          <w:pPr>
                            <w:pStyle w:val="Template-Address"/>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8.75pt;margin-top:56.7pt;width:481.9pt;height:58.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JBsQIAALE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" filled="f" stroked="f">
              <v:textbox inset="0,0,0,0">
                <w:txbxContent>
                  <w:p w:rsidR="005B5490" w:rsidRDefault="005B5490" w:rsidP="00D03818">
                    <w:pPr>
                      <w:pStyle w:val="Template-Parentlogoname"/>
                    </w:pPr>
                    <w:r>
                      <w:t>Universitetspædagogisk Netværk, au</w:t>
                    </w:r>
                  </w:p>
                  <w:p w:rsidR="005B5490" w:rsidRDefault="005B5490" w:rsidP="00D03818">
                    <w:pPr>
                      <w:pStyle w:val="Template-Unitnamelogoname"/>
                    </w:pPr>
                    <w:r>
                      <w:t>C/o Center for undervisning og læring</w:t>
                    </w:r>
                  </w:p>
                  <w:p w:rsidR="005B5490" w:rsidRPr="0021147E" w:rsidRDefault="005B5490" w:rsidP="00D03818">
                    <w:pPr>
                      <w:pStyle w:val="Template-Unitnamelogoname"/>
                      <w:rPr>
                        <w:lang w:val="en-US"/>
                      </w:rPr>
                    </w:pPr>
                    <w:r w:rsidRPr="0021147E">
                      <w:rPr>
                        <w:lang w:val="en-US"/>
                      </w:rPr>
                      <w:t>Business and Social Sciences</w:t>
                    </w:r>
                  </w:p>
                  <w:p w:rsidR="005B5490" w:rsidRPr="0021147E" w:rsidRDefault="005B5490" w:rsidP="00D03818">
                    <w:pPr>
                      <w:pStyle w:val="Template-Unitnamelogoname"/>
                      <w:rPr>
                        <w:lang w:val="en-US"/>
                      </w:rPr>
                    </w:pPr>
                    <w:r w:rsidRPr="0021147E">
                      <w:rPr>
                        <w:lang w:val="en-US"/>
                      </w:rPr>
                      <w:t>Tåsinge gade 1, bygn 1447, 1., 8000 Arhus c</w:t>
                    </w:r>
                  </w:p>
                  <w:p w:rsidR="005B5490" w:rsidRPr="00F91C1F" w:rsidRDefault="005B5490" w:rsidP="00D03818">
                    <w:pPr>
                      <w:pStyle w:val="Template-Unitnamelogoname"/>
                      <w:rPr>
                        <w:szCs w:val="14"/>
                        <w:lang w:val="en-US"/>
                      </w:rPr>
                    </w:pPr>
                    <w:r w:rsidRPr="00F91C1F">
                      <w:rPr>
                        <w:lang w:val="en-US"/>
                      </w:rPr>
                      <w:t>Tlf</w:t>
                    </w:r>
                    <w:r>
                      <w:rPr>
                        <w:lang w:val="en-US"/>
                      </w:rPr>
                      <w:t>: 8942</w:t>
                    </w:r>
                    <w:r w:rsidRPr="00F91C1F">
                      <w:rPr>
                        <w:lang w:val="en-US"/>
                      </w:rPr>
                      <w:t xml:space="preserve">5349, mail: </w:t>
                    </w:r>
                    <w:r w:rsidR="00B337B8">
                      <w:fldChar w:fldCharType="begin"/>
                    </w:r>
                    <w:r w:rsidR="00B337B8" w:rsidRPr="00B337B8">
                      <w:rPr>
                        <w:lang w:val="en-GB"/>
                        <w:rPrChange w:id="3" w:author="Mads" w:date="2015-01-06T13:59:00Z">
                          <w:rPr/>
                        </w:rPrChange>
                      </w:rPr>
                      <w:instrText>HYPERLINK "mailto:bt@clu.au.dk"</w:instrText>
                    </w:r>
                    <w:r w:rsidR="00B337B8">
                      <w:fldChar w:fldCharType="separate"/>
                    </w:r>
                    <w:r w:rsidRPr="00F91C1F">
                      <w:rPr>
                        <w:rStyle w:val="Hyperlink"/>
                        <w:rFonts w:cs="Courier New"/>
                        <w:sz w:val="14"/>
                        <w:szCs w:val="14"/>
                        <w:lang w:val="en-US" w:eastAsia="en-GB"/>
                      </w:rPr>
                      <w:t>bt@clu.au.dk</w:t>
                    </w:r>
                    <w:r w:rsidR="00B337B8">
                      <w:fldChar w:fldCharType="end"/>
                    </w:r>
                  </w:p>
                  <w:p w:rsidR="005B5490" w:rsidRPr="00F91C1F" w:rsidRDefault="005B5490" w:rsidP="00D03818">
                    <w:pPr>
                      <w:pStyle w:val="Template-Unitnamelogoname"/>
                      <w:rPr>
                        <w:lang w:val="en-US"/>
                      </w:rPr>
                    </w:pPr>
                  </w:p>
                  <w:p w:rsidR="005B5490" w:rsidRPr="00F91C1F" w:rsidRDefault="005B5490">
                    <w:pPr>
                      <w:pStyle w:val="Template-Address"/>
                      <w:rPr>
                        <w:lang w:val="en-US"/>
                      </w:rPr>
                    </w:pPr>
                  </w:p>
                </w:txbxContent>
              </v:textbox>
              <w10:wrap anchorx="page" anchory="page"/>
            </v:shape>
          </w:pict>
        </mc:Fallback>
      </mc:AlternateContent>
    </w:r>
    <w:r w:rsidR="005B5490">
      <w:rPr>
        <w:noProof/>
        <w:lang w:val="en-US"/>
      </w:rPr>
      <w:drawing>
        <wp:anchor distT="0" distB="0" distL="114300" distR="114300" simplePos="0" relativeHeight="251660288" behindDoc="1" locked="0" layoutInCell="1" allowOverlap="1">
          <wp:simplePos x="0" y="0"/>
          <wp:positionH relativeFrom="page">
            <wp:posOffset>180340</wp:posOffset>
          </wp:positionH>
          <wp:positionV relativeFrom="page">
            <wp:posOffset>3600450</wp:posOffset>
          </wp:positionV>
          <wp:extent cx="355600" cy="3798570"/>
          <wp:effectExtent l="19050" t="0" r="0" b="0"/>
          <wp:wrapNone/>
          <wp:docPr id="4"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srcRect r="-97881" b="-386"/>
                  <a:stretch>
                    <a:fillRect/>
                  </a:stretch>
                </pic:blipFill>
                <pic:spPr bwMode="auto">
                  <a:xfrm>
                    <a:off x="0" y="0"/>
                    <a:ext cx="355600" cy="37985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947"/>
    <w:multiLevelType w:val="hybridMultilevel"/>
    <w:tmpl w:val="A4085690"/>
    <w:lvl w:ilvl="0" w:tplc="2FD0B498">
      <w:start w:val="5"/>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nsid w:val="1F6F0B1D"/>
    <w:multiLevelType w:val="hybridMultilevel"/>
    <w:tmpl w:val="F71C9BF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nsid w:val="2A5360DA"/>
    <w:multiLevelType w:val="hybridMultilevel"/>
    <w:tmpl w:val="C610E9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ED02CE4"/>
    <w:multiLevelType w:val="hybridMultilevel"/>
    <w:tmpl w:val="36802C40"/>
    <w:lvl w:ilvl="0" w:tplc="95C054A8">
      <w:numFmt w:val="bullet"/>
      <w:lvlText w:val="-"/>
      <w:lvlJc w:val="left"/>
      <w:pPr>
        <w:ind w:left="390" w:hanging="360"/>
      </w:pPr>
      <w:rPr>
        <w:rFonts w:ascii="Georgia" w:eastAsia="Times New Roman" w:hAnsi="Georgia" w:cs="Times New Roman" w:hint="default"/>
      </w:rPr>
    </w:lvl>
    <w:lvl w:ilvl="1" w:tplc="04060003">
      <w:start w:val="1"/>
      <w:numFmt w:val="bullet"/>
      <w:lvlText w:val="o"/>
      <w:lvlJc w:val="left"/>
      <w:pPr>
        <w:ind w:left="1110" w:hanging="360"/>
      </w:pPr>
      <w:rPr>
        <w:rFonts w:ascii="Courier New" w:hAnsi="Courier New" w:cs="Courier New" w:hint="default"/>
      </w:rPr>
    </w:lvl>
    <w:lvl w:ilvl="2" w:tplc="04060005">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abstractNum w:abstractNumId="4">
    <w:nsid w:val="2EDD05AD"/>
    <w:multiLevelType w:val="hybridMultilevel"/>
    <w:tmpl w:val="AD4E2D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606B48"/>
    <w:multiLevelType w:val="hybridMultilevel"/>
    <w:tmpl w:val="B3AC5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1759B8"/>
    <w:multiLevelType w:val="hybridMultilevel"/>
    <w:tmpl w:val="408EFC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B76063B"/>
    <w:multiLevelType w:val="hybridMultilevel"/>
    <w:tmpl w:val="12466B5A"/>
    <w:lvl w:ilvl="0" w:tplc="3F9CB2C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375949"/>
    <w:multiLevelType w:val="hybridMultilevel"/>
    <w:tmpl w:val="16C0210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ACB3B03"/>
    <w:multiLevelType w:val="multilevel"/>
    <w:tmpl w:val="177C74E6"/>
    <w:lvl w:ilvl="0">
      <w:start w:val="1"/>
      <w:numFmt w:val="bullet"/>
      <w:pStyle w:val="Norm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abstractNum w:abstractNumId="10">
    <w:nsid w:val="734C7605"/>
    <w:multiLevelType w:val="multilevel"/>
    <w:tmpl w:val="AB2EA530"/>
    <w:lvl w:ilvl="0">
      <w:start w:val="1"/>
      <w:numFmt w:val="decimal"/>
      <w:pStyle w:val="Normal-Numbering"/>
      <w:lvlText w:val="%1."/>
      <w:lvlJc w:val="left"/>
      <w:pPr>
        <w:tabs>
          <w:tab w:val="num" w:pos="794"/>
        </w:tabs>
        <w:ind w:left="794" w:hanging="397"/>
      </w:pPr>
      <w:rPr>
        <w:rFonts w:ascii="Georgia" w:hAnsi="Georgia" w:hint="default"/>
        <w:b w:val="0"/>
        <w:i w:val="0"/>
        <w:sz w:val="21"/>
      </w:rPr>
    </w:lvl>
    <w:lvl w:ilvl="1">
      <w:start w:val="1"/>
      <w:numFmt w:val="decimal"/>
      <w:lvlText w:val="%1.%2"/>
      <w:lvlJc w:val="left"/>
      <w:pPr>
        <w:tabs>
          <w:tab w:val="num" w:pos="1191"/>
        </w:tabs>
        <w:ind w:left="1191" w:hanging="397"/>
      </w:pPr>
      <w:rPr>
        <w:rFonts w:ascii="Georgia" w:hAnsi="Georgia" w:hint="default"/>
        <w:b w:val="0"/>
        <w:i w:val="0"/>
        <w:sz w:val="21"/>
      </w:rPr>
    </w:lvl>
    <w:lvl w:ilvl="2">
      <w:start w:val="1"/>
      <w:numFmt w:val="decimal"/>
      <w:lvlText w:val="%1.%2.%3"/>
      <w:lvlJc w:val="left"/>
      <w:pPr>
        <w:tabs>
          <w:tab w:val="num" w:pos="1588"/>
        </w:tabs>
        <w:ind w:left="1588" w:hanging="397"/>
      </w:pPr>
      <w:rPr>
        <w:rFonts w:ascii="Georgia" w:hAnsi="Georgia" w:hint="default"/>
        <w:b w:val="0"/>
        <w:i w:val="0"/>
        <w:sz w:val="21"/>
      </w:rPr>
    </w:lvl>
    <w:lvl w:ilvl="3">
      <w:start w:val="1"/>
      <w:numFmt w:val="decimal"/>
      <w:lvlText w:val="%1.%2.%3.%4"/>
      <w:lvlJc w:val="left"/>
      <w:pPr>
        <w:tabs>
          <w:tab w:val="num" w:pos="1985"/>
        </w:tabs>
        <w:ind w:left="1985" w:hanging="397"/>
      </w:pPr>
      <w:rPr>
        <w:rFonts w:ascii="Georgia" w:hAnsi="Georgia" w:hint="default"/>
        <w:b w:val="0"/>
        <w:i w:val="0"/>
        <w:sz w:val="21"/>
      </w:rPr>
    </w:lvl>
    <w:lvl w:ilvl="4">
      <w:start w:val="1"/>
      <w:numFmt w:val="decimal"/>
      <w:lvlText w:val="%1.%2.%3.%4.%5"/>
      <w:lvlJc w:val="left"/>
      <w:pPr>
        <w:tabs>
          <w:tab w:val="num" w:pos="2382"/>
        </w:tabs>
        <w:ind w:left="2382" w:hanging="397"/>
      </w:pPr>
      <w:rPr>
        <w:rFonts w:ascii="Georgia" w:hAnsi="Georgia" w:hint="default"/>
        <w:b w:val="0"/>
        <w:i w:val="0"/>
        <w:sz w:val="21"/>
      </w:rPr>
    </w:lvl>
    <w:lvl w:ilvl="5">
      <w:start w:val="1"/>
      <w:numFmt w:val="decimal"/>
      <w:lvlText w:val="%1.%2.%3.%4.%5.%6"/>
      <w:lvlJc w:val="left"/>
      <w:pPr>
        <w:tabs>
          <w:tab w:val="num" w:pos="2778"/>
        </w:tabs>
        <w:ind w:left="2778" w:hanging="396"/>
      </w:pPr>
      <w:rPr>
        <w:rFonts w:ascii="Georgia" w:hAnsi="Georgia" w:hint="default"/>
        <w:b w:val="0"/>
        <w:i w:val="0"/>
        <w:sz w:val="21"/>
      </w:rPr>
    </w:lvl>
    <w:lvl w:ilvl="6">
      <w:start w:val="1"/>
      <w:numFmt w:val="decimal"/>
      <w:lvlText w:val="%1.%2.%3.%4.%5.%6.%7"/>
      <w:lvlJc w:val="left"/>
      <w:pPr>
        <w:tabs>
          <w:tab w:val="num" w:pos="2778"/>
        </w:tabs>
        <w:ind w:left="2778" w:hanging="396"/>
      </w:pPr>
      <w:rPr>
        <w:rFonts w:ascii="Georgia" w:hAnsi="Georgia" w:hint="default"/>
        <w:b w:val="0"/>
        <w:i w:val="0"/>
        <w:sz w:val="21"/>
      </w:rPr>
    </w:lvl>
    <w:lvl w:ilvl="7">
      <w:start w:val="1"/>
      <w:numFmt w:val="decimal"/>
      <w:lvlText w:val="%1.%2.%3.%4.%5.%6.%7.%8"/>
      <w:lvlJc w:val="left"/>
      <w:pPr>
        <w:tabs>
          <w:tab w:val="num" w:pos="2778"/>
        </w:tabs>
        <w:ind w:left="2778" w:hanging="396"/>
      </w:pPr>
      <w:rPr>
        <w:rFonts w:ascii="Georgia" w:hAnsi="Georgia" w:hint="default"/>
        <w:b w:val="0"/>
        <w:i w:val="0"/>
        <w:sz w:val="21"/>
      </w:rPr>
    </w:lvl>
    <w:lvl w:ilvl="8">
      <w:start w:val="1"/>
      <w:numFmt w:val="decimal"/>
      <w:lvlText w:val="%1.%2.%3.%4.%5.%6.%7.%8.%9"/>
      <w:lvlJc w:val="left"/>
      <w:pPr>
        <w:tabs>
          <w:tab w:val="num" w:pos="2778"/>
        </w:tabs>
        <w:ind w:left="2778" w:hanging="396"/>
      </w:pPr>
      <w:rPr>
        <w:rFonts w:ascii="Georgia" w:hAnsi="Georgia" w:hint="default"/>
        <w:b w:val="0"/>
        <w:i w:val="0"/>
        <w:sz w:val="21"/>
      </w:rPr>
    </w:lvl>
  </w:abstractNum>
  <w:abstractNum w:abstractNumId="11">
    <w:nsid w:val="7C731526"/>
    <w:multiLevelType w:val="hybridMultilevel"/>
    <w:tmpl w:val="F9F85E36"/>
    <w:lvl w:ilvl="0" w:tplc="08090019">
      <w:start w:val="1"/>
      <w:numFmt w:val="low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9"/>
  </w:num>
  <w:num w:numId="2">
    <w:abstractNumId w:val="0"/>
  </w:num>
  <w:num w:numId="3">
    <w:abstractNumId w:val="6"/>
  </w:num>
  <w:num w:numId="4">
    <w:abstractNumId w:val="2"/>
  </w:num>
  <w:num w:numId="5">
    <w:abstractNumId w:val="3"/>
  </w:num>
  <w:num w:numId="6">
    <w:abstractNumId w:val="10"/>
  </w:num>
  <w:num w:numId="7">
    <w:abstractNumId w:val="8"/>
  </w:num>
  <w:num w:numId="8">
    <w:abstractNumId w:val="9"/>
  </w:num>
  <w:num w:numId="9">
    <w:abstractNumId w:val="5"/>
  </w:num>
  <w:num w:numId="10">
    <w:abstractNumId w:val="1"/>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autoHyphenation/>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1F"/>
    <w:rsid w:val="00003A96"/>
    <w:rsid w:val="00012D23"/>
    <w:rsid w:val="0002341F"/>
    <w:rsid w:val="00032168"/>
    <w:rsid w:val="00036F66"/>
    <w:rsid w:val="00051BD6"/>
    <w:rsid w:val="000738C2"/>
    <w:rsid w:val="000809E7"/>
    <w:rsid w:val="00093E90"/>
    <w:rsid w:val="000957B1"/>
    <w:rsid w:val="000976CE"/>
    <w:rsid w:val="000A516E"/>
    <w:rsid w:val="000B1F5F"/>
    <w:rsid w:val="000B53A4"/>
    <w:rsid w:val="000B70DE"/>
    <w:rsid w:val="000C0B37"/>
    <w:rsid w:val="000C0CE5"/>
    <w:rsid w:val="000C5198"/>
    <w:rsid w:val="000D03FE"/>
    <w:rsid w:val="000D14F4"/>
    <w:rsid w:val="000D4A2D"/>
    <w:rsid w:val="00104652"/>
    <w:rsid w:val="0011044B"/>
    <w:rsid w:val="001376F7"/>
    <w:rsid w:val="0016087F"/>
    <w:rsid w:val="00186A4F"/>
    <w:rsid w:val="00187184"/>
    <w:rsid w:val="001B1817"/>
    <w:rsid w:val="001D23D0"/>
    <w:rsid w:val="001E3B08"/>
    <w:rsid w:val="001E56B9"/>
    <w:rsid w:val="0021147E"/>
    <w:rsid w:val="00214A1A"/>
    <w:rsid w:val="0024084C"/>
    <w:rsid w:val="00255512"/>
    <w:rsid w:val="00275232"/>
    <w:rsid w:val="002B6BF0"/>
    <w:rsid w:val="002B6E18"/>
    <w:rsid w:val="002C424F"/>
    <w:rsid w:val="002D75F6"/>
    <w:rsid w:val="002E314C"/>
    <w:rsid w:val="002F6124"/>
    <w:rsid w:val="00322BE6"/>
    <w:rsid w:val="00323281"/>
    <w:rsid w:val="00327EC2"/>
    <w:rsid w:val="00354936"/>
    <w:rsid w:val="003846C0"/>
    <w:rsid w:val="003A70B3"/>
    <w:rsid w:val="003C368E"/>
    <w:rsid w:val="003D7E01"/>
    <w:rsid w:val="003E3F9D"/>
    <w:rsid w:val="003E5892"/>
    <w:rsid w:val="003F16A3"/>
    <w:rsid w:val="003F7892"/>
    <w:rsid w:val="00403F1A"/>
    <w:rsid w:val="00424872"/>
    <w:rsid w:val="00424FD4"/>
    <w:rsid w:val="0042779D"/>
    <w:rsid w:val="00450371"/>
    <w:rsid w:val="00451F3C"/>
    <w:rsid w:val="004562B8"/>
    <w:rsid w:val="00457203"/>
    <w:rsid w:val="004574A2"/>
    <w:rsid w:val="00465409"/>
    <w:rsid w:val="00473641"/>
    <w:rsid w:val="004869DA"/>
    <w:rsid w:val="004875DF"/>
    <w:rsid w:val="004900EC"/>
    <w:rsid w:val="004B6B56"/>
    <w:rsid w:val="004E05A8"/>
    <w:rsid w:val="004F43D8"/>
    <w:rsid w:val="0050369E"/>
    <w:rsid w:val="00514661"/>
    <w:rsid w:val="00535E31"/>
    <w:rsid w:val="00536B36"/>
    <w:rsid w:val="00545CAE"/>
    <w:rsid w:val="00546EAE"/>
    <w:rsid w:val="00556856"/>
    <w:rsid w:val="00566873"/>
    <w:rsid w:val="00576937"/>
    <w:rsid w:val="005A40CE"/>
    <w:rsid w:val="005A6082"/>
    <w:rsid w:val="005B5490"/>
    <w:rsid w:val="005C569F"/>
    <w:rsid w:val="005E0639"/>
    <w:rsid w:val="00607255"/>
    <w:rsid w:val="0061437B"/>
    <w:rsid w:val="00625CD9"/>
    <w:rsid w:val="006401EB"/>
    <w:rsid w:val="00646F89"/>
    <w:rsid w:val="00662D6C"/>
    <w:rsid w:val="006707F7"/>
    <w:rsid w:val="006778D0"/>
    <w:rsid w:val="006A37C3"/>
    <w:rsid w:val="006A5764"/>
    <w:rsid w:val="006A5C77"/>
    <w:rsid w:val="006B5FCA"/>
    <w:rsid w:val="006B6C97"/>
    <w:rsid w:val="006C7F2D"/>
    <w:rsid w:val="006D26A3"/>
    <w:rsid w:val="006D4AEE"/>
    <w:rsid w:val="006E1131"/>
    <w:rsid w:val="0071297E"/>
    <w:rsid w:val="0072050B"/>
    <w:rsid w:val="00725255"/>
    <w:rsid w:val="00751056"/>
    <w:rsid w:val="00752343"/>
    <w:rsid w:val="007663E1"/>
    <w:rsid w:val="00771100"/>
    <w:rsid w:val="00772DFF"/>
    <w:rsid w:val="00772E51"/>
    <w:rsid w:val="007841EE"/>
    <w:rsid w:val="007A21C8"/>
    <w:rsid w:val="007A4FDB"/>
    <w:rsid w:val="007A551B"/>
    <w:rsid w:val="007B1B4A"/>
    <w:rsid w:val="007E6BC0"/>
    <w:rsid w:val="007F5CAD"/>
    <w:rsid w:val="00806665"/>
    <w:rsid w:val="00810E00"/>
    <w:rsid w:val="00813AF1"/>
    <w:rsid w:val="00815DC5"/>
    <w:rsid w:val="00833094"/>
    <w:rsid w:val="008473CC"/>
    <w:rsid w:val="00853CA9"/>
    <w:rsid w:val="008716B2"/>
    <w:rsid w:val="00873C56"/>
    <w:rsid w:val="00884BC6"/>
    <w:rsid w:val="008C0B6A"/>
    <w:rsid w:val="008C0D2A"/>
    <w:rsid w:val="008C51C4"/>
    <w:rsid w:val="008C5B3E"/>
    <w:rsid w:val="008F44B8"/>
    <w:rsid w:val="00922088"/>
    <w:rsid w:val="00931BC6"/>
    <w:rsid w:val="00934B5E"/>
    <w:rsid w:val="00977CCD"/>
    <w:rsid w:val="00996740"/>
    <w:rsid w:val="009A76DB"/>
    <w:rsid w:val="009B7949"/>
    <w:rsid w:val="009C0651"/>
    <w:rsid w:val="009C4A3F"/>
    <w:rsid w:val="009C7306"/>
    <w:rsid w:val="00A00C3E"/>
    <w:rsid w:val="00A25B0B"/>
    <w:rsid w:val="00A40B9C"/>
    <w:rsid w:val="00A54854"/>
    <w:rsid w:val="00A649F3"/>
    <w:rsid w:val="00A70F12"/>
    <w:rsid w:val="00A9117D"/>
    <w:rsid w:val="00A92BDF"/>
    <w:rsid w:val="00AA441B"/>
    <w:rsid w:val="00AC0D75"/>
    <w:rsid w:val="00AC1231"/>
    <w:rsid w:val="00AC5CB0"/>
    <w:rsid w:val="00AD68C4"/>
    <w:rsid w:val="00AD7BF7"/>
    <w:rsid w:val="00AF773A"/>
    <w:rsid w:val="00B1391E"/>
    <w:rsid w:val="00B1588B"/>
    <w:rsid w:val="00B2113B"/>
    <w:rsid w:val="00B224C7"/>
    <w:rsid w:val="00B30630"/>
    <w:rsid w:val="00B337B8"/>
    <w:rsid w:val="00B34A56"/>
    <w:rsid w:val="00B455BD"/>
    <w:rsid w:val="00B55607"/>
    <w:rsid w:val="00B638D8"/>
    <w:rsid w:val="00B75724"/>
    <w:rsid w:val="00B8196A"/>
    <w:rsid w:val="00B875CE"/>
    <w:rsid w:val="00B94EA2"/>
    <w:rsid w:val="00BB24B8"/>
    <w:rsid w:val="00BB37D7"/>
    <w:rsid w:val="00BB5873"/>
    <w:rsid w:val="00BB5D9B"/>
    <w:rsid w:val="00BB60E6"/>
    <w:rsid w:val="00BC50B0"/>
    <w:rsid w:val="00BE44F2"/>
    <w:rsid w:val="00BF371C"/>
    <w:rsid w:val="00C12201"/>
    <w:rsid w:val="00C15D0C"/>
    <w:rsid w:val="00C21E2C"/>
    <w:rsid w:val="00C25B7F"/>
    <w:rsid w:val="00C27506"/>
    <w:rsid w:val="00C31BB2"/>
    <w:rsid w:val="00C33B6F"/>
    <w:rsid w:val="00C34F46"/>
    <w:rsid w:val="00C40845"/>
    <w:rsid w:val="00C67014"/>
    <w:rsid w:val="00C71F57"/>
    <w:rsid w:val="00C84D83"/>
    <w:rsid w:val="00CA1596"/>
    <w:rsid w:val="00CA47DE"/>
    <w:rsid w:val="00CE4C06"/>
    <w:rsid w:val="00CE7099"/>
    <w:rsid w:val="00CE7F4C"/>
    <w:rsid w:val="00D03818"/>
    <w:rsid w:val="00D048B2"/>
    <w:rsid w:val="00D20ABA"/>
    <w:rsid w:val="00D30AEB"/>
    <w:rsid w:val="00D41221"/>
    <w:rsid w:val="00D4294D"/>
    <w:rsid w:val="00D474FB"/>
    <w:rsid w:val="00D47B3A"/>
    <w:rsid w:val="00D86ACD"/>
    <w:rsid w:val="00D92CE9"/>
    <w:rsid w:val="00DB3BA7"/>
    <w:rsid w:val="00DD3BE7"/>
    <w:rsid w:val="00DE04E0"/>
    <w:rsid w:val="00DE2AF5"/>
    <w:rsid w:val="00DF0039"/>
    <w:rsid w:val="00DF01A7"/>
    <w:rsid w:val="00DF08CC"/>
    <w:rsid w:val="00DF1534"/>
    <w:rsid w:val="00E0776F"/>
    <w:rsid w:val="00E12A5D"/>
    <w:rsid w:val="00E137AF"/>
    <w:rsid w:val="00E2667B"/>
    <w:rsid w:val="00E33C82"/>
    <w:rsid w:val="00E5207B"/>
    <w:rsid w:val="00E53ACD"/>
    <w:rsid w:val="00E72A3E"/>
    <w:rsid w:val="00E72D17"/>
    <w:rsid w:val="00E75827"/>
    <w:rsid w:val="00E82798"/>
    <w:rsid w:val="00E9355A"/>
    <w:rsid w:val="00E97BFF"/>
    <w:rsid w:val="00EA4E74"/>
    <w:rsid w:val="00EA716A"/>
    <w:rsid w:val="00EB4B69"/>
    <w:rsid w:val="00ED6129"/>
    <w:rsid w:val="00EE3F47"/>
    <w:rsid w:val="00EF10BE"/>
    <w:rsid w:val="00EF3C2A"/>
    <w:rsid w:val="00EF3DF0"/>
    <w:rsid w:val="00F01690"/>
    <w:rsid w:val="00F262D1"/>
    <w:rsid w:val="00F367D4"/>
    <w:rsid w:val="00F51160"/>
    <w:rsid w:val="00F738B5"/>
    <w:rsid w:val="00F73FF9"/>
    <w:rsid w:val="00F75CC3"/>
    <w:rsid w:val="00F8522F"/>
    <w:rsid w:val="00F913C8"/>
    <w:rsid w:val="00F91C1F"/>
    <w:rsid w:val="00F9571D"/>
    <w:rsid w:val="00F96D68"/>
    <w:rsid w:val="00FA3B1F"/>
    <w:rsid w:val="00FA54C7"/>
    <w:rsid w:val="00FC38DE"/>
    <w:rsid w:val="00FC5796"/>
    <w:rsid w:val="00FD4248"/>
    <w:rsid w:val="00FE1BB1"/>
    <w:rsid w:val="00FE3973"/>
    <w:rsid w:val="00FE4A3A"/>
    <w:rsid w:val="00FF4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1F"/>
    <w:pPr>
      <w:spacing w:after="0" w:line="280" w:lineRule="atLeast"/>
    </w:pPr>
    <w:rPr>
      <w:rFonts w:ascii="Georgia" w:eastAsia="Times New Roman" w:hAnsi="Georgia" w:cs="Times New Roman"/>
      <w:sz w:val="21"/>
      <w:szCs w:val="24"/>
    </w:rPr>
  </w:style>
  <w:style w:type="paragraph" w:styleId="Overskrift1">
    <w:name w:val="heading 1"/>
    <w:basedOn w:val="Normal"/>
    <w:next w:val="Normal"/>
    <w:link w:val="Overskrift1Tegn"/>
    <w:uiPriority w:val="9"/>
    <w:qFormat/>
    <w:rsid w:val="008716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F91C1F"/>
    <w:pPr>
      <w:outlineLvl w:val="1"/>
    </w:pPr>
    <w:rPr>
      <w:rFonts w:cs="Arial"/>
      <w:b/>
      <w:bCs/>
      <w:i/>
      <w:iCs/>
      <w:szCs w:val="28"/>
    </w:rPr>
  </w:style>
  <w:style w:type="paragraph" w:styleId="Overskrift3">
    <w:name w:val="heading 3"/>
    <w:basedOn w:val="Normal"/>
    <w:next w:val="Normal"/>
    <w:link w:val="Overskrift3Tegn"/>
    <w:qFormat/>
    <w:rsid w:val="00F91C1F"/>
    <w:pPr>
      <w:outlineLvl w:val="2"/>
    </w:pPr>
    <w:rPr>
      <w:rFonts w:cs="Arial"/>
      <w:bCs/>
      <w:i/>
      <w:szCs w:val="26"/>
    </w:rPr>
  </w:style>
  <w:style w:type="paragraph" w:styleId="Overskrift4">
    <w:name w:val="heading 4"/>
    <w:basedOn w:val="Normal"/>
    <w:next w:val="Normal"/>
    <w:link w:val="Overskrift4Tegn"/>
    <w:uiPriority w:val="9"/>
    <w:unhideWhenUsed/>
    <w:qFormat/>
    <w:rsid w:val="00F511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F91C1F"/>
    <w:rPr>
      <w:rFonts w:ascii="Georgia" w:eastAsia="Times New Roman" w:hAnsi="Georgia" w:cs="Arial"/>
      <w:b/>
      <w:bCs/>
      <w:i/>
      <w:iCs/>
      <w:sz w:val="21"/>
      <w:szCs w:val="28"/>
    </w:rPr>
  </w:style>
  <w:style w:type="character" w:customStyle="1" w:styleId="Overskrift3Tegn">
    <w:name w:val="Overskrift 3 Tegn"/>
    <w:basedOn w:val="Standardskrifttypeiafsnit"/>
    <w:link w:val="Overskrift3"/>
    <w:rsid w:val="00F91C1F"/>
    <w:rPr>
      <w:rFonts w:ascii="Georgia" w:eastAsia="Times New Roman" w:hAnsi="Georgia" w:cs="Arial"/>
      <w:bCs/>
      <w:i/>
      <w:sz w:val="21"/>
      <w:szCs w:val="26"/>
    </w:rPr>
  </w:style>
  <w:style w:type="paragraph" w:styleId="FormateretHTML">
    <w:name w:val="HTML Preformatted"/>
    <w:basedOn w:val="Normal"/>
    <w:link w:val="FormateretHTMLTegn"/>
    <w:uiPriority w:val="99"/>
    <w:rsid w:val="00F91C1F"/>
    <w:rPr>
      <w:rFonts w:ascii="Courier New" w:hAnsi="Courier New" w:cs="Courier New"/>
      <w:szCs w:val="20"/>
    </w:rPr>
  </w:style>
  <w:style w:type="character" w:customStyle="1" w:styleId="FormateretHTMLTegn">
    <w:name w:val="Formateret HTML Tegn"/>
    <w:basedOn w:val="Standardskrifttypeiafsnit"/>
    <w:link w:val="FormateretHTML"/>
    <w:uiPriority w:val="99"/>
    <w:rsid w:val="00F91C1F"/>
    <w:rPr>
      <w:rFonts w:ascii="Courier New" w:eastAsia="Times New Roman" w:hAnsi="Courier New" w:cs="Courier New"/>
      <w:sz w:val="21"/>
      <w:szCs w:val="20"/>
    </w:rPr>
  </w:style>
  <w:style w:type="paragraph" w:styleId="Sidefod">
    <w:name w:val="footer"/>
    <w:basedOn w:val="Normal"/>
    <w:link w:val="SidefodTegn"/>
    <w:rsid w:val="00F91C1F"/>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rsid w:val="00F91C1F"/>
    <w:rPr>
      <w:rFonts w:ascii="AU Passata" w:eastAsia="Times New Roman" w:hAnsi="AU Passata" w:cs="Times New Roman"/>
      <w:color w:val="87888A"/>
      <w:spacing w:val="10"/>
      <w:sz w:val="14"/>
      <w:szCs w:val="24"/>
    </w:rPr>
  </w:style>
  <w:style w:type="paragraph" w:styleId="Sidehoved">
    <w:name w:val="header"/>
    <w:basedOn w:val="Normal"/>
    <w:link w:val="SidehovedTegn"/>
    <w:rsid w:val="00F91C1F"/>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rsid w:val="00F91C1F"/>
    <w:rPr>
      <w:rFonts w:ascii="AU Passata" w:eastAsia="Times New Roman" w:hAnsi="AU Passata" w:cs="Times New Roman"/>
      <w:color w:val="87888A"/>
      <w:spacing w:val="10"/>
      <w:sz w:val="14"/>
      <w:szCs w:val="24"/>
    </w:rPr>
  </w:style>
  <w:style w:type="character" w:styleId="Hyperlink">
    <w:name w:val="Hyperlink"/>
    <w:basedOn w:val="Standardskrifttypeiafsnit"/>
    <w:rsid w:val="00F91C1F"/>
    <w:rPr>
      <w:rFonts w:ascii="Georgia" w:hAnsi="Georgia"/>
      <w:color w:val="03428E"/>
      <w:sz w:val="21"/>
      <w:u w:val="none"/>
    </w:rPr>
  </w:style>
  <w:style w:type="character" w:styleId="Sidetal">
    <w:name w:val="page number"/>
    <w:basedOn w:val="Standardskrifttypeiafsnit"/>
    <w:semiHidden/>
    <w:rsid w:val="00F91C1F"/>
    <w:rPr>
      <w:rFonts w:ascii="AU Passata" w:hAnsi="AU Passata"/>
      <w:sz w:val="14"/>
    </w:rPr>
  </w:style>
  <w:style w:type="paragraph" w:customStyle="1" w:styleId="Normal-Bullet">
    <w:name w:val="Normal - Bullet"/>
    <w:basedOn w:val="Normal"/>
    <w:rsid w:val="00F91C1F"/>
    <w:pPr>
      <w:numPr>
        <w:numId w:val="1"/>
      </w:numPr>
    </w:pPr>
    <w:rPr>
      <w:lang w:val="en-GB"/>
    </w:rPr>
  </w:style>
  <w:style w:type="paragraph" w:customStyle="1" w:styleId="Template-Companyname">
    <w:name w:val="Template - Company name"/>
    <w:basedOn w:val="Normal"/>
    <w:next w:val="Template-Address"/>
    <w:semiHidden/>
    <w:rsid w:val="00F91C1F"/>
    <w:pPr>
      <w:spacing w:line="180" w:lineRule="atLeast"/>
    </w:pPr>
    <w:rPr>
      <w:rFonts w:ascii="AU Passata" w:hAnsi="AU Passata"/>
      <w:b/>
      <w:noProof/>
      <w:spacing w:val="10"/>
      <w:sz w:val="14"/>
    </w:rPr>
  </w:style>
  <w:style w:type="paragraph" w:customStyle="1" w:styleId="Template-Address">
    <w:name w:val="Template - Address"/>
    <w:basedOn w:val="Normal"/>
    <w:semiHidden/>
    <w:rsid w:val="00F91C1F"/>
    <w:pPr>
      <w:spacing w:line="180" w:lineRule="atLeast"/>
    </w:pPr>
    <w:rPr>
      <w:rFonts w:ascii="AU Passata" w:hAnsi="AU Passata"/>
      <w:noProof/>
      <w:spacing w:val="10"/>
      <w:sz w:val="14"/>
    </w:rPr>
  </w:style>
  <w:style w:type="paragraph" w:customStyle="1" w:styleId="Template-Date">
    <w:name w:val="Template - Date"/>
    <w:basedOn w:val="Template-Address"/>
    <w:semiHidden/>
    <w:rsid w:val="00F91C1F"/>
  </w:style>
  <w:style w:type="paragraph" w:customStyle="1" w:styleId="Normal-Dokumentheading">
    <w:name w:val="Normal - Dokument heading"/>
    <w:basedOn w:val="Normal"/>
    <w:rsid w:val="00F91C1F"/>
    <w:pPr>
      <w:ind w:left="2410"/>
    </w:pPr>
    <w:rPr>
      <w:b/>
    </w:rPr>
  </w:style>
  <w:style w:type="paragraph" w:customStyle="1" w:styleId="Template-Parentlogoname">
    <w:name w:val="Template - Parent logoname"/>
    <w:basedOn w:val="Normal"/>
    <w:rsid w:val="00F91C1F"/>
    <w:pPr>
      <w:spacing w:line="240" w:lineRule="atLeast"/>
    </w:pPr>
    <w:rPr>
      <w:rFonts w:ascii="AU Passata" w:hAnsi="AU Passata"/>
      <w:caps/>
      <w:noProof/>
      <w:color w:val="03428E"/>
      <w:spacing w:val="10"/>
      <w:sz w:val="22"/>
    </w:rPr>
  </w:style>
  <w:style w:type="paragraph" w:customStyle="1" w:styleId="Template-Unitnamelogoname">
    <w:name w:val="Template - Unitname logoname"/>
    <w:basedOn w:val="Template-Parentlogoname"/>
    <w:rsid w:val="00F91C1F"/>
    <w:pPr>
      <w:spacing w:line="160" w:lineRule="atLeast"/>
    </w:pPr>
    <w:rPr>
      <w:sz w:val="14"/>
    </w:rPr>
  </w:style>
  <w:style w:type="paragraph" w:customStyle="1" w:styleId="Indhold">
    <w:name w:val="Indhold"/>
    <w:basedOn w:val="Normal"/>
    <w:rsid w:val="00F91C1F"/>
    <w:pPr>
      <w:spacing w:line="260" w:lineRule="atLeast"/>
    </w:pPr>
    <w:rPr>
      <w:rFonts w:ascii="Palatino" w:hAnsi="Palatino"/>
      <w:sz w:val="22"/>
      <w:szCs w:val="20"/>
      <w:lang w:eastAsia="da-DK"/>
    </w:rPr>
  </w:style>
  <w:style w:type="paragraph" w:customStyle="1" w:styleId="CompanyName">
    <w:name w:val="Company Name"/>
    <w:basedOn w:val="Normal"/>
    <w:uiPriority w:val="2"/>
    <w:qFormat/>
    <w:rsid w:val="00F91C1F"/>
    <w:pPr>
      <w:spacing w:line="264" w:lineRule="auto"/>
    </w:pPr>
    <w:rPr>
      <w:rFonts w:asciiTheme="minorHAnsi" w:eastAsiaTheme="minorHAnsi" w:hAnsiTheme="minorHAnsi"/>
      <w:b/>
      <w:color w:val="1F497D" w:themeColor="text2"/>
      <w:sz w:val="28"/>
      <w:szCs w:val="36"/>
      <w:lang w:val="en-US" w:eastAsia="ja-JP"/>
    </w:rPr>
  </w:style>
  <w:style w:type="paragraph" w:styleId="Listeafsnit">
    <w:name w:val="List Paragraph"/>
    <w:basedOn w:val="Normal"/>
    <w:uiPriority w:val="99"/>
    <w:qFormat/>
    <w:rsid w:val="00F91C1F"/>
    <w:pPr>
      <w:ind w:left="720"/>
      <w:contextualSpacing/>
    </w:pPr>
  </w:style>
  <w:style w:type="character" w:styleId="Kraftigfremhvning">
    <w:name w:val="Intense Emphasis"/>
    <w:basedOn w:val="Standardskrifttypeiafsnit"/>
    <w:uiPriority w:val="21"/>
    <w:qFormat/>
    <w:rsid w:val="00F91C1F"/>
    <w:rPr>
      <w:b/>
      <w:bCs/>
      <w:i/>
      <w:iCs/>
      <w:color w:val="4F81BD"/>
    </w:rPr>
  </w:style>
  <w:style w:type="paragraph" w:styleId="Markeringsbobletekst">
    <w:name w:val="Balloon Text"/>
    <w:basedOn w:val="Normal"/>
    <w:link w:val="MarkeringsbobletekstTegn"/>
    <w:uiPriority w:val="99"/>
    <w:semiHidden/>
    <w:unhideWhenUsed/>
    <w:rsid w:val="00F91C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1C1F"/>
    <w:rPr>
      <w:rFonts w:ascii="Tahoma" w:eastAsia="Times New Roman" w:hAnsi="Tahoma" w:cs="Tahoma"/>
      <w:sz w:val="16"/>
      <w:szCs w:val="16"/>
    </w:rPr>
  </w:style>
  <w:style w:type="character" w:customStyle="1" w:styleId="Overskrift1Tegn">
    <w:name w:val="Overskrift 1 Tegn"/>
    <w:basedOn w:val="Standardskrifttypeiafsnit"/>
    <w:link w:val="Overskrift1"/>
    <w:uiPriority w:val="9"/>
    <w:rsid w:val="008716B2"/>
    <w:rPr>
      <w:rFonts w:asciiTheme="majorHAnsi" w:eastAsiaTheme="majorEastAsia" w:hAnsiTheme="majorHAnsi" w:cstheme="majorBidi"/>
      <w:b/>
      <w:bCs/>
      <w:color w:val="365F91" w:themeColor="accent1" w:themeShade="BF"/>
      <w:sz w:val="28"/>
      <w:szCs w:val="28"/>
    </w:rPr>
  </w:style>
  <w:style w:type="character" w:customStyle="1" w:styleId="Overskrift4Tegn">
    <w:name w:val="Overskrift 4 Tegn"/>
    <w:basedOn w:val="Standardskrifttypeiafsnit"/>
    <w:link w:val="Overskrift4"/>
    <w:uiPriority w:val="9"/>
    <w:rsid w:val="00F51160"/>
    <w:rPr>
      <w:rFonts w:asciiTheme="majorHAnsi" w:eastAsiaTheme="majorEastAsia" w:hAnsiTheme="majorHAnsi" w:cstheme="majorBidi"/>
      <w:b/>
      <w:bCs/>
      <w:i/>
      <w:iCs/>
      <w:color w:val="4F81BD" w:themeColor="accent1"/>
      <w:sz w:val="21"/>
      <w:szCs w:val="24"/>
    </w:rPr>
  </w:style>
  <w:style w:type="paragraph" w:customStyle="1" w:styleId="Normal-Numbering">
    <w:name w:val="Normal - Numbering"/>
    <w:basedOn w:val="Normal"/>
    <w:rsid w:val="00B34A56"/>
    <w:pPr>
      <w:numPr>
        <w:numId w:val="6"/>
      </w:numPr>
    </w:pPr>
  </w:style>
  <w:style w:type="character" w:styleId="Kommentarhenvisning">
    <w:name w:val="annotation reference"/>
    <w:basedOn w:val="Standardskrifttypeiafsnit"/>
    <w:uiPriority w:val="99"/>
    <w:semiHidden/>
    <w:unhideWhenUsed/>
    <w:rsid w:val="00EF10BE"/>
    <w:rPr>
      <w:sz w:val="16"/>
      <w:szCs w:val="16"/>
    </w:rPr>
  </w:style>
  <w:style w:type="paragraph" w:styleId="Kommentartekst">
    <w:name w:val="annotation text"/>
    <w:basedOn w:val="Normal"/>
    <w:link w:val="KommentartekstTegn"/>
    <w:uiPriority w:val="99"/>
    <w:semiHidden/>
    <w:unhideWhenUsed/>
    <w:rsid w:val="00EF10B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F10BE"/>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EF10BE"/>
    <w:rPr>
      <w:b/>
      <w:bCs/>
    </w:rPr>
  </w:style>
  <w:style w:type="character" w:customStyle="1" w:styleId="KommentaremneTegn">
    <w:name w:val="Kommentaremne Tegn"/>
    <w:basedOn w:val="KommentartekstTegn"/>
    <w:link w:val="Kommentaremne"/>
    <w:uiPriority w:val="99"/>
    <w:semiHidden/>
    <w:rsid w:val="00EF10BE"/>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1F"/>
    <w:pPr>
      <w:spacing w:after="0" w:line="280" w:lineRule="atLeast"/>
    </w:pPr>
    <w:rPr>
      <w:rFonts w:ascii="Georgia" w:eastAsia="Times New Roman" w:hAnsi="Georgia" w:cs="Times New Roman"/>
      <w:sz w:val="21"/>
      <w:szCs w:val="24"/>
    </w:rPr>
  </w:style>
  <w:style w:type="paragraph" w:styleId="Overskrift1">
    <w:name w:val="heading 1"/>
    <w:basedOn w:val="Normal"/>
    <w:next w:val="Normal"/>
    <w:link w:val="Overskrift1Tegn"/>
    <w:uiPriority w:val="9"/>
    <w:qFormat/>
    <w:rsid w:val="008716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F91C1F"/>
    <w:pPr>
      <w:outlineLvl w:val="1"/>
    </w:pPr>
    <w:rPr>
      <w:rFonts w:cs="Arial"/>
      <w:b/>
      <w:bCs/>
      <w:i/>
      <w:iCs/>
      <w:szCs w:val="28"/>
    </w:rPr>
  </w:style>
  <w:style w:type="paragraph" w:styleId="Overskrift3">
    <w:name w:val="heading 3"/>
    <w:basedOn w:val="Normal"/>
    <w:next w:val="Normal"/>
    <w:link w:val="Overskrift3Tegn"/>
    <w:qFormat/>
    <w:rsid w:val="00F91C1F"/>
    <w:pPr>
      <w:outlineLvl w:val="2"/>
    </w:pPr>
    <w:rPr>
      <w:rFonts w:cs="Arial"/>
      <w:bCs/>
      <w:i/>
      <w:szCs w:val="26"/>
    </w:rPr>
  </w:style>
  <w:style w:type="paragraph" w:styleId="Overskrift4">
    <w:name w:val="heading 4"/>
    <w:basedOn w:val="Normal"/>
    <w:next w:val="Normal"/>
    <w:link w:val="Overskrift4Tegn"/>
    <w:uiPriority w:val="9"/>
    <w:unhideWhenUsed/>
    <w:qFormat/>
    <w:rsid w:val="00F511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F91C1F"/>
    <w:rPr>
      <w:rFonts w:ascii="Georgia" w:eastAsia="Times New Roman" w:hAnsi="Georgia" w:cs="Arial"/>
      <w:b/>
      <w:bCs/>
      <w:i/>
      <w:iCs/>
      <w:sz w:val="21"/>
      <w:szCs w:val="28"/>
    </w:rPr>
  </w:style>
  <w:style w:type="character" w:customStyle="1" w:styleId="Overskrift3Tegn">
    <w:name w:val="Overskrift 3 Tegn"/>
    <w:basedOn w:val="Standardskrifttypeiafsnit"/>
    <w:link w:val="Overskrift3"/>
    <w:rsid w:val="00F91C1F"/>
    <w:rPr>
      <w:rFonts w:ascii="Georgia" w:eastAsia="Times New Roman" w:hAnsi="Georgia" w:cs="Arial"/>
      <w:bCs/>
      <w:i/>
      <w:sz w:val="21"/>
      <w:szCs w:val="26"/>
    </w:rPr>
  </w:style>
  <w:style w:type="paragraph" w:styleId="FormateretHTML">
    <w:name w:val="HTML Preformatted"/>
    <w:basedOn w:val="Normal"/>
    <w:link w:val="FormateretHTMLTegn"/>
    <w:uiPriority w:val="99"/>
    <w:rsid w:val="00F91C1F"/>
    <w:rPr>
      <w:rFonts w:ascii="Courier New" w:hAnsi="Courier New" w:cs="Courier New"/>
      <w:szCs w:val="20"/>
    </w:rPr>
  </w:style>
  <w:style w:type="character" w:customStyle="1" w:styleId="FormateretHTMLTegn">
    <w:name w:val="Formateret HTML Tegn"/>
    <w:basedOn w:val="Standardskrifttypeiafsnit"/>
    <w:link w:val="FormateretHTML"/>
    <w:uiPriority w:val="99"/>
    <w:rsid w:val="00F91C1F"/>
    <w:rPr>
      <w:rFonts w:ascii="Courier New" w:eastAsia="Times New Roman" w:hAnsi="Courier New" w:cs="Courier New"/>
      <w:sz w:val="21"/>
      <w:szCs w:val="20"/>
    </w:rPr>
  </w:style>
  <w:style w:type="paragraph" w:styleId="Sidefod">
    <w:name w:val="footer"/>
    <w:basedOn w:val="Normal"/>
    <w:link w:val="SidefodTegn"/>
    <w:rsid w:val="00F91C1F"/>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rsid w:val="00F91C1F"/>
    <w:rPr>
      <w:rFonts w:ascii="AU Passata" w:eastAsia="Times New Roman" w:hAnsi="AU Passata" w:cs="Times New Roman"/>
      <w:color w:val="87888A"/>
      <w:spacing w:val="10"/>
      <w:sz w:val="14"/>
      <w:szCs w:val="24"/>
    </w:rPr>
  </w:style>
  <w:style w:type="paragraph" w:styleId="Sidehoved">
    <w:name w:val="header"/>
    <w:basedOn w:val="Normal"/>
    <w:link w:val="SidehovedTegn"/>
    <w:rsid w:val="00F91C1F"/>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rsid w:val="00F91C1F"/>
    <w:rPr>
      <w:rFonts w:ascii="AU Passata" w:eastAsia="Times New Roman" w:hAnsi="AU Passata" w:cs="Times New Roman"/>
      <w:color w:val="87888A"/>
      <w:spacing w:val="10"/>
      <w:sz w:val="14"/>
      <w:szCs w:val="24"/>
    </w:rPr>
  </w:style>
  <w:style w:type="character" w:styleId="Hyperlink">
    <w:name w:val="Hyperlink"/>
    <w:basedOn w:val="Standardskrifttypeiafsnit"/>
    <w:rsid w:val="00F91C1F"/>
    <w:rPr>
      <w:rFonts w:ascii="Georgia" w:hAnsi="Georgia"/>
      <w:color w:val="03428E"/>
      <w:sz w:val="21"/>
      <w:u w:val="none"/>
    </w:rPr>
  </w:style>
  <w:style w:type="character" w:styleId="Sidetal">
    <w:name w:val="page number"/>
    <w:basedOn w:val="Standardskrifttypeiafsnit"/>
    <w:semiHidden/>
    <w:rsid w:val="00F91C1F"/>
    <w:rPr>
      <w:rFonts w:ascii="AU Passata" w:hAnsi="AU Passata"/>
      <w:sz w:val="14"/>
    </w:rPr>
  </w:style>
  <w:style w:type="paragraph" w:customStyle="1" w:styleId="Normal-Bullet">
    <w:name w:val="Normal - Bullet"/>
    <w:basedOn w:val="Normal"/>
    <w:rsid w:val="00F91C1F"/>
    <w:pPr>
      <w:numPr>
        <w:numId w:val="1"/>
      </w:numPr>
    </w:pPr>
    <w:rPr>
      <w:lang w:val="en-GB"/>
    </w:rPr>
  </w:style>
  <w:style w:type="paragraph" w:customStyle="1" w:styleId="Template-Companyname">
    <w:name w:val="Template - Company name"/>
    <w:basedOn w:val="Normal"/>
    <w:next w:val="Template-Address"/>
    <w:semiHidden/>
    <w:rsid w:val="00F91C1F"/>
    <w:pPr>
      <w:spacing w:line="180" w:lineRule="atLeast"/>
    </w:pPr>
    <w:rPr>
      <w:rFonts w:ascii="AU Passata" w:hAnsi="AU Passata"/>
      <w:b/>
      <w:noProof/>
      <w:spacing w:val="10"/>
      <w:sz w:val="14"/>
    </w:rPr>
  </w:style>
  <w:style w:type="paragraph" w:customStyle="1" w:styleId="Template-Address">
    <w:name w:val="Template - Address"/>
    <w:basedOn w:val="Normal"/>
    <w:semiHidden/>
    <w:rsid w:val="00F91C1F"/>
    <w:pPr>
      <w:spacing w:line="180" w:lineRule="atLeast"/>
    </w:pPr>
    <w:rPr>
      <w:rFonts w:ascii="AU Passata" w:hAnsi="AU Passata"/>
      <w:noProof/>
      <w:spacing w:val="10"/>
      <w:sz w:val="14"/>
    </w:rPr>
  </w:style>
  <w:style w:type="paragraph" w:customStyle="1" w:styleId="Template-Date">
    <w:name w:val="Template - Date"/>
    <w:basedOn w:val="Template-Address"/>
    <w:semiHidden/>
    <w:rsid w:val="00F91C1F"/>
  </w:style>
  <w:style w:type="paragraph" w:customStyle="1" w:styleId="Normal-Dokumentheading">
    <w:name w:val="Normal - Dokument heading"/>
    <w:basedOn w:val="Normal"/>
    <w:rsid w:val="00F91C1F"/>
    <w:pPr>
      <w:ind w:left="2410"/>
    </w:pPr>
    <w:rPr>
      <w:b/>
    </w:rPr>
  </w:style>
  <w:style w:type="paragraph" w:customStyle="1" w:styleId="Template-Parentlogoname">
    <w:name w:val="Template - Parent logoname"/>
    <w:basedOn w:val="Normal"/>
    <w:rsid w:val="00F91C1F"/>
    <w:pPr>
      <w:spacing w:line="240" w:lineRule="atLeast"/>
    </w:pPr>
    <w:rPr>
      <w:rFonts w:ascii="AU Passata" w:hAnsi="AU Passata"/>
      <w:caps/>
      <w:noProof/>
      <w:color w:val="03428E"/>
      <w:spacing w:val="10"/>
      <w:sz w:val="22"/>
    </w:rPr>
  </w:style>
  <w:style w:type="paragraph" w:customStyle="1" w:styleId="Template-Unitnamelogoname">
    <w:name w:val="Template - Unitname logoname"/>
    <w:basedOn w:val="Template-Parentlogoname"/>
    <w:rsid w:val="00F91C1F"/>
    <w:pPr>
      <w:spacing w:line="160" w:lineRule="atLeast"/>
    </w:pPr>
    <w:rPr>
      <w:sz w:val="14"/>
    </w:rPr>
  </w:style>
  <w:style w:type="paragraph" w:customStyle="1" w:styleId="Indhold">
    <w:name w:val="Indhold"/>
    <w:basedOn w:val="Normal"/>
    <w:rsid w:val="00F91C1F"/>
    <w:pPr>
      <w:spacing w:line="260" w:lineRule="atLeast"/>
    </w:pPr>
    <w:rPr>
      <w:rFonts w:ascii="Palatino" w:hAnsi="Palatino"/>
      <w:sz w:val="22"/>
      <w:szCs w:val="20"/>
      <w:lang w:eastAsia="da-DK"/>
    </w:rPr>
  </w:style>
  <w:style w:type="paragraph" w:customStyle="1" w:styleId="CompanyName">
    <w:name w:val="Company Name"/>
    <w:basedOn w:val="Normal"/>
    <w:uiPriority w:val="2"/>
    <w:qFormat/>
    <w:rsid w:val="00F91C1F"/>
    <w:pPr>
      <w:spacing w:line="264" w:lineRule="auto"/>
    </w:pPr>
    <w:rPr>
      <w:rFonts w:asciiTheme="minorHAnsi" w:eastAsiaTheme="minorHAnsi" w:hAnsiTheme="minorHAnsi"/>
      <w:b/>
      <w:color w:val="1F497D" w:themeColor="text2"/>
      <w:sz w:val="28"/>
      <w:szCs w:val="36"/>
      <w:lang w:val="en-US" w:eastAsia="ja-JP"/>
    </w:rPr>
  </w:style>
  <w:style w:type="paragraph" w:styleId="Listeafsnit">
    <w:name w:val="List Paragraph"/>
    <w:basedOn w:val="Normal"/>
    <w:uiPriority w:val="99"/>
    <w:qFormat/>
    <w:rsid w:val="00F91C1F"/>
    <w:pPr>
      <w:ind w:left="720"/>
      <w:contextualSpacing/>
    </w:pPr>
  </w:style>
  <w:style w:type="character" w:styleId="Kraftigfremhvning">
    <w:name w:val="Intense Emphasis"/>
    <w:basedOn w:val="Standardskrifttypeiafsnit"/>
    <w:uiPriority w:val="21"/>
    <w:qFormat/>
    <w:rsid w:val="00F91C1F"/>
    <w:rPr>
      <w:b/>
      <w:bCs/>
      <w:i/>
      <w:iCs/>
      <w:color w:val="4F81BD"/>
    </w:rPr>
  </w:style>
  <w:style w:type="paragraph" w:styleId="Markeringsbobletekst">
    <w:name w:val="Balloon Text"/>
    <w:basedOn w:val="Normal"/>
    <w:link w:val="MarkeringsbobletekstTegn"/>
    <w:uiPriority w:val="99"/>
    <w:semiHidden/>
    <w:unhideWhenUsed/>
    <w:rsid w:val="00F91C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1C1F"/>
    <w:rPr>
      <w:rFonts w:ascii="Tahoma" w:eastAsia="Times New Roman" w:hAnsi="Tahoma" w:cs="Tahoma"/>
      <w:sz w:val="16"/>
      <w:szCs w:val="16"/>
    </w:rPr>
  </w:style>
  <w:style w:type="character" w:customStyle="1" w:styleId="Overskrift1Tegn">
    <w:name w:val="Overskrift 1 Tegn"/>
    <w:basedOn w:val="Standardskrifttypeiafsnit"/>
    <w:link w:val="Overskrift1"/>
    <w:uiPriority w:val="9"/>
    <w:rsid w:val="008716B2"/>
    <w:rPr>
      <w:rFonts w:asciiTheme="majorHAnsi" w:eastAsiaTheme="majorEastAsia" w:hAnsiTheme="majorHAnsi" w:cstheme="majorBidi"/>
      <w:b/>
      <w:bCs/>
      <w:color w:val="365F91" w:themeColor="accent1" w:themeShade="BF"/>
      <w:sz w:val="28"/>
      <w:szCs w:val="28"/>
    </w:rPr>
  </w:style>
  <w:style w:type="character" w:customStyle="1" w:styleId="Overskrift4Tegn">
    <w:name w:val="Overskrift 4 Tegn"/>
    <w:basedOn w:val="Standardskrifttypeiafsnit"/>
    <w:link w:val="Overskrift4"/>
    <w:uiPriority w:val="9"/>
    <w:rsid w:val="00F51160"/>
    <w:rPr>
      <w:rFonts w:asciiTheme="majorHAnsi" w:eastAsiaTheme="majorEastAsia" w:hAnsiTheme="majorHAnsi" w:cstheme="majorBidi"/>
      <w:b/>
      <w:bCs/>
      <w:i/>
      <w:iCs/>
      <w:color w:val="4F81BD" w:themeColor="accent1"/>
      <w:sz w:val="21"/>
      <w:szCs w:val="24"/>
    </w:rPr>
  </w:style>
  <w:style w:type="paragraph" w:customStyle="1" w:styleId="Normal-Numbering">
    <w:name w:val="Normal - Numbering"/>
    <w:basedOn w:val="Normal"/>
    <w:rsid w:val="00B34A56"/>
    <w:pPr>
      <w:numPr>
        <w:numId w:val="6"/>
      </w:numPr>
    </w:pPr>
  </w:style>
  <w:style w:type="character" w:styleId="Kommentarhenvisning">
    <w:name w:val="annotation reference"/>
    <w:basedOn w:val="Standardskrifttypeiafsnit"/>
    <w:uiPriority w:val="99"/>
    <w:semiHidden/>
    <w:unhideWhenUsed/>
    <w:rsid w:val="00EF10BE"/>
    <w:rPr>
      <w:sz w:val="16"/>
      <w:szCs w:val="16"/>
    </w:rPr>
  </w:style>
  <w:style w:type="paragraph" w:styleId="Kommentartekst">
    <w:name w:val="annotation text"/>
    <w:basedOn w:val="Normal"/>
    <w:link w:val="KommentartekstTegn"/>
    <w:uiPriority w:val="99"/>
    <w:semiHidden/>
    <w:unhideWhenUsed/>
    <w:rsid w:val="00EF10B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F10BE"/>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EF10BE"/>
    <w:rPr>
      <w:b/>
      <w:bCs/>
    </w:rPr>
  </w:style>
  <w:style w:type="character" w:customStyle="1" w:styleId="KommentaremneTegn">
    <w:name w:val="Kommentaremne Tegn"/>
    <w:basedOn w:val="KommentartekstTegn"/>
    <w:link w:val="Kommentaremne"/>
    <w:uiPriority w:val="99"/>
    <w:semiHidden/>
    <w:rsid w:val="00EF10BE"/>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6646">
      <w:bodyDiv w:val="1"/>
      <w:marLeft w:val="0"/>
      <w:marRight w:val="0"/>
      <w:marTop w:val="0"/>
      <w:marBottom w:val="0"/>
      <w:divBdr>
        <w:top w:val="none" w:sz="0" w:space="0" w:color="auto"/>
        <w:left w:val="none" w:sz="0" w:space="0" w:color="auto"/>
        <w:bottom w:val="none" w:sz="0" w:space="0" w:color="auto"/>
        <w:right w:val="none" w:sz="0" w:space="0" w:color="auto"/>
      </w:divBdr>
    </w:div>
    <w:div w:id="356322516">
      <w:bodyDiv w:val="1"/>
      <w:marLeft w:val="0"/>
      <w:marRight w:val="0"/>
      <w:marTop w:val="0"/>
      <w:marBottom w:val="0"/>
      <w:divBdr>
        <w:top w:val="none" w:sz="0" w:space="0" w:color="auto"/>
        <w:left w:val="none" w:sz="0" w:space="0" w:color="auto"/>
        <w:bottom w:val="none" w:sz="0" w:space="0" w:color="auto"/>
        <w:right w:val="none" w:sz="0" w:space="0" w:color="auto"/>
      </w:divBdr>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633027104">
      <w:bodyDiv w:val="1"/>
      <w:marLeft w:val="0"/>
      <w:marRight w:val="0"/>
      <w:marTop w:val="0"/>
      <w:marBottom w:val="0"/>
      <w:divBdr>
        <w:top w:val="none" w:sz="0" w:space="0" w:color="auto"/>
        <w:left w:val="none" w:sz="0" w:space="0" w:color="auto"/>
        <w:bottom w:val="none" w:sz="0" w:space="0" w:color="auto"/>
        <w:right w:val="none" w:sz="0" w:space="0" w:color="auto"/>
      </w:divBdr>
    </w:div>
    <w:div w:id="932670187">
      <w:bodyDiv w:val="1"/>
      <w:marLeft w:val="0"/>
      <w:marRight w:val="0"/>
      <w:marTop w:val="0"/>
      <w:marBottom w:val="0"/>
      <w:divBdr>
        <w:top w:val="none" w:sz="0" w:space="0" w:color="auto"/>
        <w:left w:val="none" w:sz="0" w:space="0" w:color="auto"/>
        <w:bottom w:val="none" w:sz="0" w:space="0" w:color="auto"/>
        <w:right w:val="none" w:sz="0" w:space="0" w:color="auto"/>
      </w:divBdr>
    </w:div>
    <w:div w:id="12123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D@MEDU.AU.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EBE9-3C2C-4EDC-82F9-03B5BFBA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5073</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NN</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Dahl</dc:creator>
  <cp:lastModifiedBy>Christina Lund Hoejfeldt</cp:lastModifiedBy>
  <cp:revision>2</cp:revision>
  <cp:lastPrinted>2015-08-19T12:13:00Z</cp:lastPrinted>
  <dcterms:created xsi:type="dcterms:W3CDTF">2015-09-22T10:57:00Z</dcterms:created>
  <dcterms:modified xsi:type="dcterms:W3CDTF">2015-09-22T10:57:00Z</dcterms:modified>
</cp:coreProperties>
</file>